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37" w:rsidRPr="00BF2F37" w:rsidRDefault="00BF2F37" w:rsidP="00BF2F3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fr-FR"/>
        </w:rPr>
      </w:pPr>
      <w:r w:rsidRPr="00BF2F37">
        <w:rPr>
          <w:rFonts w:ascii="Times New Roman" w:eastAsia="Times New Roman" w:hAnsi="Times New Roman" w:cs="Times New Roman"/>
          <w:b/>
          <w:bCs/>
          <w:kern w:val="36"/>
          <w:sz w:val="48"/>
          <w:szCs w:val="48"/>
          <w:lang w:val="en-US" w:eastAsia="fr-FR"/>
        </w:rPr>
        <w:t>ASO AC Work Plan for 2019</w:t>
      </w:r>
    </w:p>
    <w:p w:rsidR="00BF2F37" w:rsidRPr="00BF2F37"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Appoint the ASO AC Chair and Vice Chairs</w:t>
      </w:r>
      <w:r w:rsidRPr="00BF2F37">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Early in January of the </w:t>
      </w:r>
      <w:proofErr w:type="gramStart"/>
      <w:r w:rsidRPr="00BF2F37">
        <w:rPr>
          <w:rFonts w:ascii="Times New Roman" w:eastAsia="Times New Roman" w:hAnsi="Times New Roman" w:cs="Times New Roman"/>
          <w:sz w:val="24"/>
          <w:szCs w:val="24"/>
          <w:lang w:val="en-US" w:eastAsia="fr-FR"/>
        </w:rPr>
        <w:t>new year</w:t>
      </w:r>
      <w:proofErr w:type="gramEnd"/>
      <w:r w:rsidRPr="00BF2F37">
        <w:rPr>
          <w:rFonts w:ascii="Times New Roman" w:eastAsia="Times New Roman" w:hAnsi="Times New Roman" w:cs="Times New Roman"/>
          <w:sz w:val="24"/>
          <w:szCs w:val="24"/>
          <w:lang w:val="en-US" w:eastAsia="fr-FR"/>
        </w:rPr>
        <w:t xml:space="preserve">, hold an electronic vote for the Chair for that year. (The list of candidates and the voting </w:t>
      </w:r>
      <w:proofErr w:type="gramStart"/>
      <w:r w:rsidRPr="00BF2F37">
        <w:rPr>
          <w:rFonts w:ascii="Times New Roman" w:eastAsia="Times New Roman" w:hAnsi="Times New Roman" w:cs="Times New Roman"/>
          <w:sz w:val="24"/>
          <w:szCs w:val="24"/>
          <w:lang w:val="en-US" w:eastAsia="fr-FR"/>
        </w:rPr>
        <w:t>timetable,</w:t>
      </w:r>
      <w:proofErr w:type="gramEnd"/>
      <w:r w:rsidRPr="00BF2F37">
        <w:rPr>
          <w:rFonts w:ascii="Times New Roman" w:eastAsia="Times New Roman" w:hAnsi="Times New Roman" w:cs="Times New Roman"/>
          <w:sz w:val="24"/>
          <w:szCs w:val="24"/>
          <w:lang w:val="en-US" w:eastAsia="fr-FR"/>
        </w:rPr>
        <w:t xml:space="preserve"> should have been </w:t>
      </w:r>
      <w:proofErr w:type="spellStart"/>
      <w:r w:rsidRPr="00BF2F37">
        <w:rPr>
          <w:rFonts w:ascii="Times New Roman" w:eastAsia="Times New Roman" w:hAnsi="Times New Roman" w:cs="Times New Roman"/>
          <w:sz w:val="24"/>
          <w:szCs w:val="24"/>
          <w:lang w:val="en-US" w:eastAsia="fr-FR"/>
        </w:rPr>
        <w:t>finalised</w:t>
      </w:r>
      <w:proofErr w:type="spellEnd"/>
      <w:r w:rsidRPr="00BF2F37">
        <w:rPr>
          <w:rFonts w:ascii="Times New Roman" w:eastAsia="Times New Roman" w:hAnsi="Times New Roman" w:cs="Times New Roman"/>
          <w:sz w:val="24"/>
          <w:szCs w:val="24"/>
          <w:lang w:val="en-US" w:eastAsia="fr-FR"/>
        </w:rPr>
        <w:t xml:space="preserve"> during December of the previous year.)</w:t>
      </w:r>
    </w:p>
    <w:p w:rsidR="008A55D8" w:rsidRPr="00BF2F37" w:rsidRDefault="008A55D8" w:rsidP="008A55D8">
      <w:pPr>
        <w:spacing w:before="100" w:beforeAutospacing="1" w:after="100" w:afterAutospacing="1" w:line="240" w:lineRule="auto"/>
        <w:ind w:left="1080"/>
        <w:rPr>
          <w:rFonts w:ascii="Times New Roman" w:eastAsia="Times New Roman" w:hAnsi="Times New Roman" w:cs="Times New Roman"/>
          <w:sz w:val="24"/>
          <w:szCs w:val="24"/>
          <w:lang w:val="en-US" w:eastAsia="fr-FR"/>
        </w:rPr>
      </w:pPr>
      <w:proofErr w:type="spellStart"/>
      <w:r w:rsidRPr="0029437D">
        <w:rPr>
          <w:rFonts w:ascii="Times New Roman" w:eastAsia="Times New Roman" w:hAnsi="Times New Roman" w:cs="Times New Roman"/>
          <w:color w:val="FF0000"/>
          <w:sz w:val="24"/>
          <w:szCs w:val="24"/>
          <w:lang w:val="en-US" w:eastAsia="fr-FR"/>
        </w:rPr>
        <w:t>Aftab</w:t>
      </w:r>
      <w:proofErr w:type="spellEnd"/>
      <w:r w:rsidRPr="0029437D">
        <w:rPr>
          <w:rFonts w:ascii="Times New Roman" w:eastAsia="Times New Roman" w:hAnsi="Times New Roman" w:cs="Times New Roman"/>
          <w:color w:val="FF0000"/>
          <w:sz w:val="24"/>
          <w:szCs w:val="24"/>
          <w:lang w:val="en-US" w:eastAsia="fr-FR"/>
        </w:rPr>
        <w:t xml:space="preserve"> Siddiqui was the only candidate nominated for that election.</w:t>
      </w:r>
      <w:r>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January meeting, confirm the election result.</w:t>
      </w:r>
    </w:p>
    <w:p w:rsidR="0029437D" w:rsidRPr="0029437D" w:rsidRDefault="0029437D" w:rsidP="0029437D">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29437D">
        <w:rPr>
          <w:rFonts w:ascii="Times New Roman" w:eastAsia="Times New Roman" w:hAnsi="Times New Roman" w:cs="Times New Roman"/>
          <w:color w:val="FF0000"/>
          <w:sz w:val="24"/>
          <w:szCs w:val="24"/>
          <w:lang w:val="en-US" w:eastAsia="fr-FR"/>
        </w:rPr>
        <w:t>The poll was open from January 1</w:t>
      </w:r>
      <w:r w:rsidRPr="0029437D">
        <w:rPr>
          <w:rFonts w:ascii="Times New Roman" w:eastAsia="Times New Roman" w:hAnsi="Times New Roman" w:cs="Times New Roman"/>
          <w:color w:val="FF0000"/>
          <w:sz w:val="24"/>
          <w:szCs w:val="24"/>
          <w:vertAlign w:val="superscript"/>
          <w:lang w:val="en-US" w:eastAsia="fr-FR"/>
        </w:rPr>
        <w:t>st</w:t>
      </w:r>
      <w:r w:rsidRPr="0029437D">
        <w:rPr>
          <w:rFonts w:ascii="Times New Roman" w:eastAsia="Times New Roman" w:hAnsi="Times New Roman" w:cs="Times New Roman"/>
          <w:color w:val="FF0000"/>
          <w:sz w:val="24"/>
          <w:szCs w:val="24"/>
          <w:lang w:val="en-US" w:eastAsia="fr-FR"/>
        </w:rPr>
        <w:t xml:space="preserve"> to January 5</w:t>
      </w:r>
      <w:r w:rsidRPr="0029437D">
        <w:rPr>
          <w:rFonts w:ascii="Times New Roman" w:eastAsia="Times New Roman" w:hAnsi="Times New Roman" w:cs="Times New Roman"/>
          <w:color w:val="FF0000"/>
          <w:sz w:val="24"/>
          <w:szCs w:val="24"/>
          <w:vertAlign w:val="superscript"/>
          <w:lang w:val="en-US" w:eastAsia="fr-FR"/>
        </w:rPr>
        <w:t>th</w:t>
      </w:r>
      <w:r w:rsidRPr="0029437D">
        <w:rPr>
          <w:rFonts w:ascii="Times New Roman" w:eastAsia="Times New Roman" w:hAnsi="Times New Roman" w:cs="Times New Roman"/>
          <w:color w:val="FF0000"/>
          <w:sz w:val="24"/>
          <w:szCs w:val="24"/>
          <w:lang w:val="en-US" w:eastAsia="fr-FR"/>
        </w:rPr>
        <w:t xml:space="preserve">. </w:t>
      </w:r>
      <w:proofErr w:type="spellStart"/>
      <w:r w:rsidRPr="0029437D">
        <w:rPr>
          <w:rFonts w:ascii="Times New Roman" w:eastAsia="Times New Roman" w:hAnsi="Times New Roman" w:cs="Times New Roman"/>
          <w:color w:val="FF0000"/>
          <w:sz w:val="24"/>
          <w:szCs w:val="24"/>
          <w:lang w:val="en-US" w:eastAsia="fr-FR"/>
        </w:rPr>
        <w:t>Aftab</w:t>
      </w:r>
      <w:proofErr w:type="spellEnd"/>
      <w:r w:rsidRPr="0029437D">
        <w:rPr>
          <w:rFonts w:ascii="Times New Roman" w:eastAsia="Times New Roman" w:hAnsi="Times New Roman" w:cs="Times New Roman"/>
          <w:color w:val="FF0000"/>
          <w:sz w:val="24"/>
          <w:szCs w:val="24"/>
          <w:lang w:val="en-US" w:eastAsia="fr-FR"/>
        </w:rPr>
        <w:t xml:space="preserve"> was reelected and it was announced during the 9</w:t>
      </w:r>
      <w:r w:rsidRPr="0029437D">
        <w:rPr>
          <w:rFonts w:ascii="Times New Roman" w:eastAsia="Times New Roman" w:hAnsi="Times New Roman" w:cs="Times New Roman"/>
          <w:color w:val="FF0000"/>
          <w:sz w:val="24"/>
          <w:szCs w:val="24"/>
          <w:vertAlign w:val="superscript"/>
          <w:lang w:val="en-US" w:eastAsia="fr-FR"/>
        </w:rPr>
        <w:t>th</w:t>
      </w:r>
      <w:r w:rsidRPr="0029437D">
        <w:rPr>
          <w:rFonts w:ascii="Times New Roman" w:eastAsia="Times New Roman" w:hAnsi="Times New Roman" w:cs="Times New Roman"/>
          <w:color w:val="FF0000"/>
          <w:sz w:val="24"/>
          <w:szCs w:val="24"/>
          <w:lang w:val="en-US" w:eastAsia="fr-FR"/>
        </w:rPr>
        <w:t xml:space="preserve"> January meeting.</w:t>
      </w:r>
    </w:p>
    <w:p w:rsidR="00BF2F37" w:rsidRPr="0029437D"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At the January meeting, the Chair should invite two Vice Chairs. </w:t>
      </w:r>
      <w:r w:rsidRPr="0029437D">
        <w:rPr>
          <w:rFonts w:ascii="Times New Roman" w:eastAsia="Times New Roman" w:hAnsi="Times New Roman" w:cs="Times New Roman"/>
          <w:sz w:val="24"/>
          <w:szCs w:val="24"/>
          <w:lang w:val="en-US" w:eastAsia="fr-FR"/>
        </w:rPr>
        <w:t xml:space="preserve">The ASO AC would confirm the appointment. </w:t>
      </w:r>
    </w:p>
    <w:p w:rsidR="00BF2F37" w:rsidRDefault="00BF2F37" w:rsidP="00BF2F37">
      <w:pPr>
        <w:numPr>
          <w:ilvl w:val="2"/>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If there was a change in leadership from the previous year, then update the </w:t>
      </w:r>
      <w:proofErr w:type="spellStart"/>
      <w:r w:rsidRPr="00BF2F37">
        <w:rPr>
          <w:rFonts w:ascii="Times New Roman" w:eastAsia="Times New Roman" w:hAnsi="Times New Roman" w:cs="Times New Roman"/>
          <w:sz w:val="24"/>
          <w:szCs w:val="24"/>
          <w:lang w:val="en-US" w:eastAsia="fr-FR"/>
        </w:rPr>
        <w:t>aso</w:t>
      </w:r>
      <w:proofErr w:type="spellEnd"/>
      <w:r w:rsidRPr="00BF2F37">
        <w:rPr>
          <w:rFonts w:ascii="Times New Roman" w:eastAsia="Times New Roman" w:hAnsi="Times New Roman" w:cs="Times New Roman"/>
          <w:sz w:val="24"/>
          <w:szCs w:val="24"/>
          <w:lang w:val="en-US" w:eastAsia="fr-FR"/>
        </w:rPr>
        <w:t>-chairs@ mailing list, and notify the relevant ICANN parties.</w:t>
      </w:r>
    </w:p>
    <w:p w:rsidR="0029437D" w:rsidRPr="00EB1848" w:rsidRDefault="0029437D" w:rsidP="00DC5502">
      <w:pPr>
        <w:spacing w:before="100" w:beforeAutospacing="1" w:after="100" w:afterAutospacing="1" w:line="240" w:lineRule="auto"/>
        <w:ind w:left="1134"/>
        <w:rPr>
          <w:rFonts w:ascii="Times New Roman" w:eastAsia="Times New Roman" w:hAnsi="Times New Roman" w:cs="Times New Roman"/>
          <w:color w:val="FF0000"/>
          <w:sz w:val="24"/>
          <w:szCs w:val="24"/>
          <w:lang w:val="en-US" w:eastAsia="fr-FR"/>
        </w:rPr>
      </w:pPr>
      <w:r w:rsidRPr="00EB1848">
        <w:rPr>
          <w:rFonts w:ascii="Times New Roman" w:eastAsia="Times New Roman" w:hAnsi="Times New Roman" w:cs="Times New Roman"/>
          <w:color w:val="FF0000"/>
          <w:sz w:val="24"/>
          <w:szCs w:val="24"/>
          <w:lang w:val="en-US" w:eastAsia="fr-FR"/>
        </w:rPr>
        <w:t>During the 9</w:t>
      </w:r>
      <w:r w:rsidRPr="00EB1848">
        <w:rPr>
          <w:rFonts w:ascii="Times New Roman" w:eastAsia="Times New Roman" w:hAnsi="Times New Roman" w:cs="Times New Roman"/>
          <w:color w:val="FF0000"/>
          <w:sz w:val="24"/>
          <w:szCs w:val="24"/>
          <w:vertAlign w:val="superscript"/>
          <w:lang w:val="en-US" w:eastAsia="fr-FR"/>
        </w:rPr>
        <w:t>th</w:t>
      </w:r>
      <w:r w:rsidR="00EB1848" w:rsidRPr="00EB1848">
        <w:rPr>
          <w:rFonts w:ascii="Times New Roman" w:eastAsia="Times New Roman" w:hAnsi="Times New Roman" w:cs="Times New Roman"/>
          <w:color w:val="FF0000"/>
          <w:sz w:val="24"/>
          <w:szCs w:val="24"/>
          <w:lang w:val="en-US" w:eastAsia="fr-FR"/>
        </w:rPr>
        <w:t xml:space="preserve"> January meeting </w:t>
      </w:r>
      <w:proofErr w:type="spellStart"/>
      <w:r w:rsidR="00EB1848" w:rsidRPr="00EB1848">
        <w:rPr>
          <w:rFonts w:ascii="Times New Roman" w:eastAsia="Times New Roman" w:hAnsi="Times New Roman" w:cs="Times New Roman"/>
          <w:color w:val="FF0000"/>
          <w:sz w:val="24"/>
          <w:szCs w:val="24"/>
          <w:lang w:val="en-US" w:eastAsia="fr-FR"/>
        </w:rPr>
        <w:t>Aftab</w:t>
      </w:r>
      <w:proofErr w:type="spellEnd"/>
      <w:r w:rsidR="00EB1848" w:rsidRPr="00EB1848">
        <w:rPr>
          <w:rFonts w:ascii="Times New Roman" w:eastAsia="Times New Roman" w:hAnsi="Times New Roman" w:cs="Times New Roman"/>
          <w:color w:val="FF0000"/>
          <w:sz w:val="24"/>
          <w:szCs w:val="24"/>
          <w:lang w:val="en-US" w:eastAsia="fr-FR"/>
        </w:rPr>
        <w:t xml:space="preserve"> proposed to</w:t>
      </w:r>
      <w:r w:rsidRPr="00EB1848">
        <w:rPr>
          <w:rFonts w:ascii="Times New Roman" w:eastAsia="Times New Roman" w:hAnsi="Times New Roman" w:cs="Times New Roman"/>
          <w:color w:val="FF0000"/>
          <w:sz w:val="24"/>
          <w:szCs w:val="24"/>
          <w:lang w:val="en-US" w:eastAsia="fr-FR"/>
        </w:rPr>
        <w:t xml:space="preserve"> Kevin Blumberg and Jorge </w:t>
      </w:r>
      <w:r w:rsidR="00EB1848" w:rsidRPr="00EB1848">
        <w:rPr>
          <w:rFonts w:ascii="Times New Roman" w:eastAsia="Times New Roman" w:hAnsi="Times New Roman" w:cs="Times New Roman"/>
          <w:color w:val="FF0000"/>
          <w:sz w:val="24"/>
          <w:szCs w:val="24"/>
          <w:lang w:val="en-US" w:eastAsia="fr-FR"/>
        </w:rPr>
        <w:t xml:space="preserve">Villa the </w:t>
      </w:r>
      <w:r w:rsidRPr="00EB1848">
        <w:rPr>
          <w:rFonts w:ascii="Times New Roman" w:eastAsia="Times New Roman" w:hAnsi="Times New Roman" w:cs="Times New Roman"/>
          <w:color w:val="FF0000"/>
          <w:sz w:val="24"/>
          <w:szCs w:val="24"/>
          <w:lang w:val="en-US" w:eastAsia="fr-FR"/>
        </w:rPr>
        <w:t xml:space="preserve">Vice-Chair </w:t>
      </w:r>
      <w:r w:rsidR="00EB1848" w:rsidRPr="00EB1848">
        <w:rPr>
          <w:rFonts w:ascii="Times New Roman" w:eastAsia="Times New Roman" w:hAnsi="Times New Roman" w:cs="Times New Roman"/>
          <w:color w:val="FF0000"/>
          <w:sz w:val="24"/>
          <w:szCs w:val="24"/>
          <w:lang w:val="en-US" w:eastAsia="fr-FR"/>
        </w:rPr>
        <w:t xml:space="preserve">position </w:t>
      </w:r>
      <w:r w:rsidRPr="00EB1848">
        <w:rPr>
          <w:rFonts w:ascii="Times New Roman" w:eastAsia="Times New Roman" w:hAnsi="Times New Roman" w:cs="Times New Roman"/>
          <w:color w:val="FF0000"/>
          <w:sz w:val="24"/>
          <w:szCs w:val="24"/>
          <w:lang w:val="en-US" w:eastAsia="fr-FR"/>
        </w:rPr>
        <w:t>for 2019</w:t>
      </w:r>
      <w:r w:rsidR="00EB1848" w:rsidRPr="00EB1848">
        <w:rPr>
          <w:rFonts w:ascii="Times New Roman" w:eastAsia="Times New Roman" w:hAnsi="Times New Roman" w:cs="Times New Roman"/>
          <w:color w:val="FF0000"/>
          <w:sz w:val="24"/>
          <w:szCs w:val="24"/>
          <w:lang w:val="en-US" w:eastAsia="fr-FR"/>
        </w:rPr>
        <w:t xml:space="preserve"> and they accepted. </w:t>
      </w:r>
    </w:p>
    <w:p w:rsidR="00BF2F37" w:rsidRPr="0029437D"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29437D">
        <w:rPr>
          <w:rFonts w:ascii="Times New Roman" w:eastAsia="Times New Roman" w:hAnsi="Times New Roman" w:cs="Times New Roman"/>
          <w:b/>
          <w:bCs/>
          <w:sz w:val="24"/>
          <w:szCs w:val="24"/>
          <w:lang w:val="en-US" w:eastAsia="fr-FR"/>
        </w:rPr>
        <w:t>Review ASO AC mailing lists</w:t>
      </w:r>
      <w:r w:rsidRPr="0029437D">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beginning of the year, send the lists of subscribers out to the ASO AC members.</w:t>
      </w:r>
    </w:p>
    <w:p w:rsidR="00894B6D" w:rsidRPr="00704E3E" w:rsidRDefault="00704E3E" w:rsidP="00704E3E">
      <w:pPr>
        <w:pStyle w:val="Textebrut"/>
        <w:ind w:left="1134"/>
        <w:rPr>
          <w:rFonts w:ascii="Times New Roman" w:hAnsi="Times New Roman" w:cs="Times New Roman"/>
          <w:color w:val="FF0000"/>
          <w:lang w:val="en-US"/>
        </w:rPr>
      </w:pPr>
      <w:r>
        <w:rPr>
          <w:rFonts w:ascii="Times New Roman" w:hAnsi="Times New Roman" w:cs="Times New Roman"/>
          <w:color w:val="FF0000"/>
          <w:lang w:val="en-US"/>
        </w:rPr>
        <w:t>When creating new mailing lists (ASO Review 2017 recommendation#16), secretariat sent the list of updated subscribers, including observers confirmed by the RIR and ICANN/IANA.</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Determine if we need to review mailing list policies, procedures, subscription guidelines, etc.</w:t>
      </w:r>
    </w:p>
    <w:p w:rsidR="00704E3E" w:rsidRDefault="00244BA2" w:rsidP="00244BA2">
      <w:pPr>
        <w:spacing w:before="100" w:beforeAutospacing="1" w:after="100" w:afterAutospacing="1" w:line="240" w:lineRule="auto"/>
        <w:ind w:left="1080"/>
        <w:rPr>
          <w:rStyle w:val="Accentuation"/>
          <w:rFonts w:ascii="Times New Roman" w:hAnsi="Times New Roman" w:cs="Times New Roman"/>
          <w:color w:val="FF0000"/>
          <w:sz w:val="24"/>
          <w:szCs w:val="24"/>
          <w:lang w:val="en-US"/>
        </w:rPr>
      </w:pPr>
      <w:r w:rsidRPr="00244BA2">
        <w:rPr>
          <w:rFonts w:ascii="Times New Roman" w:hAnsi="Times New Roman" w:cs="Times New Roman"/>
          <w:color w:val="FF0000"/>
          <w:sz w:val="24"/>
          <w:szCs w:val="24"/>
          <w:lang w:val="en-US"/>
        </w:rPr>
        <w:t>The ASO AC agreed to use a publicly archived mailing list</w:t>
      </w:r>
      <w:r w:rsidR="00704E3E">
        <w:rPr>
          <w:rFonts w:ascii="Times New Roman" w:hAnsi="Times New Roman" w:cs="Times New Roman"/>
          <w:color w:val="FF0000"/>
          <w:sz w:val="24"/>
          <w:szCs w:val="24"/>
          <w:lang w:val="en-US"/>
        </w:rPr>
        <w:t xml:space="preserve"> (ac-discuss)</w:t>
      </w:r>
      <w:r w:rsidRPr="00244BA2">
        <w:rPr>
          <w:rFonts w:ascii="Times New Roman" w:hAnsi="Times New Roman" w:cs="Times New Roman"/>
          <w:color w:val="FF0000"/>
          <w:sz w:val="24"/>
          <w:szCs w:val="24"/>
          <w:lang w:val="en-US"/>
        </w:rPr>
        <w:t xml:space="preserve"> except for confidential discussions, such as ICANN Board Seat 9/10 Appointments</w:t>
      </w:r>
      <w:r w:rsidRPr="00244BA2">
        <w:rPr>
          <w:rStyle w:val="Accentuation"/>
          <w:rFonts w:ascii="Times New Roman" w:hAnsi="Times New Roman" w:cs="Times New Roman"/>
          <w:color w:val="FF0000"/>
          <w:sz w:val="24"/>
          <w:szCs w:val="24"/>
          <w:lang w:val="en-US"/>
        </w:rPr>
        <w:t xml:space="preserve">. </w:t>
      </w:r>
    </w:p>
    <w:p w:rsidR="00BF2F37" w:rsidRPr="00BF2F37"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Review ASO AC Members Personal Profile</w:t>
      </w:r>
      <w:r w:rsidRPr="00BF2F37">
        <w:rPr>
          <w:rFonts w:ascii="Times New Roman" w:eastAsia="Times New Roman" w:hAnsi="Times New Roman" w:cs="Times New Roman"/>
          <w:sz w:val="24"/>
          <w:szCs w:val="24"/>
          <w:lang w:val="en-US" w:eastAsia="fr-FR"/>
        </w:rPr>
        <w:t xml:space="preserve"> </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beginning of the year, ASO AC members need to review their personal profile published on ASO website.</w:t>
      </w:r>
    </w:p>
    <w:p w:rsidR="00EF78AC" w:rsidRPr="00BF2F37" w:rsidRDefault="00EF78AC" w:rsidP="00EF78AC">
      <w:pPr>
        <w:spacing w:before="100" w:beforeAutospacing="1" w:after="100" w:afterAutospacing="1" w:line="240" w:lineRule="auto"/>
        <w:ind w:left="1080"/>
        <w:rPr>
          <w:rFonts w:ascii="Times New Roman" w:eastAsia="Times New Roman" w:hAnsi="Times New Roman" w:cs="Times New Roman"/>
          <w:sz w:val="24"/>
          <w:szCs w:val="24"/>
          <w:lang w:val="en-US" w:eastAsia="fr-FR"/>
        </w:rPr>
      </w:pPr>
      <w:r w:rsidRPr="00EF78AC">
        <w:rPr>
          <w:rFonts w:ascii="Times New Roman" w:eastAsia="Times New Roman" w:hAnsi="Times New Roman" w:cs="Times New Roman"/>
          <w:color w:val="FF0000"/>
          <w:sz w:val="24"/>
          <w:szCs w:val="24"/>
          <w:lang w:val="en-US" w:eastAsia="fr-FR"/>
        </w:rPr>
        <w:t>On January 25</w:t>
      </w:r>
      <w:r w:rsidRPr="00EF78AC">
        <w:rPr>
          <w:rFonts w:ascii="Times New Roman" w:eastAsia="Times New Roman" w:hAnsi="Times New Roman" w:cs="Times New Roman"/>
          <w:color w:val="FF0000"/>
          <w:sz w:val="24"/>
          <w:szCs w:val="24"/>
          <w:vertAlign w:val="superscript"/>
          <w:lang w:val="en-US" w:eastAsia="fr-FR"/>
        </w:rPr>
        <w:t>th</w:t>
      </w:r>
      <w:r w:rsidRPr="00EF78AC">
        <w:rPr>
          <w:rFonts w:ascii="Times New Roman" w:eastAsia="Times New Roman" w:hAnsi="Times New Roman" w:cs="Times New Roman"/>
          <w:color w:val="FF0000"/>
          <w:sz w:val="24"/>
          <w:szCs w:val="24"/>
          <w:lang w:val="en-US" w:eastAsia="fr-FR"/>
        </w:rPr>
        <w:t xml:space="preserve"> Secretariat asked the ASO AC members to review their bio on the ASO AC Website</w:t>
      </w:r>
      <w:r>
        <w:rPr>
          <w:rFonts w:ascii="Times New Roman" w:eastAsia="Times New Roman" w:hAnsi="Times New Roman" w:cs="Times New Roman"/>
          <w:sz w:val="24"/>
          <w:szCs w:val="24"/>
          <w:lang w:val="en-US" w:eastAsia="fr-FR"/>
        </w:rPr>
        <w:t>.</w:t>
      </w:r>
    </w:p>
    <w:p w:rsidR="00BF2F37" w:rsidRDefault="00BF2F37" w:rsidP="00BF2F37">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Personal profile must have employer details and all relevant volunteer affiliations.</w:t>
      </w:r>
    </w:p>
    <w:p w:rsidR="00EF78AC" w:rsidRPr="00827303" w:rsidRDefault="00827303" w:rsidP="00EF78AC">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827303">
        <w:rPr>
          <w:rFonts w:ascii="Times New Roman" w:eastAsia="Times New Roman" w:hAnsi="Times New Roman" w:cs="Times New Roman"/>
          <w:color w:val="FF0000"/>
          <w:sz w:val="24"/>
          <w:szCs w:val="24"/>
          <w:lang w:val="en-US" w:eastAsia="fr-FR"/>
        </w:rPr>
        <w:t xml:space="preserve">All profiles have employer details and relevant volunteer affiliations </w:t>
      </w:r>
    </w:p>
    <w:p w:rsidR="00BF2F37" w:rsidRPr="00BF2F37" w:rsidRDefault="00BF2F37" w:rsidP="00BF2F37">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Form the Policy Proposal Facilitator Teams (PPFT)</w:t>
      </w:r>
      <w:r w:rsidRPr="00BF2F37">
        <w:rPr>
          <w:rFonts w:ascii="Times New Roman" w:eastAsia="Times New Roman" w:hAnsi="Times New Roman" w:cs="Times New Roman"/>
          <w:sz w:val="24"/>
          <w:szCs w:val="24"/>
          <w:lang w:val="en-US" w:eastAsia="fr-FR"/>
        </w:rPr>
        <w:t xml:space="preserve"> </w:t>
      </w:r>
    </w:p>
    <w:p w:rsidR="00BF2F37" w:rsidRDefault="00BF2F37" w:rsidP="007B6C59">
      <w:pPr>
        <w:numPr>
          <w:ilvl w:val="1"/>
          <w:numId w:val="1"/>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lastRenderedPageBreak/>
        <w:t>In January, confirm or re-appoint PPFT members for Global Policy Proposals (GPP).</w:t>
      </w:r>
    </w:p>
    <w:p w:rsidR="00827303" w:rsidRPr="00827303" w:rsidRDefault="00827303" w:rsidP="00827303">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827303">
        <w:rPr>
          <w:rFonts w:ascii="Times New Roman" w:eastAsia="Times New Roman" w:hAnsi="Times New Roman" w:cs="Times New Roman"/>
          <w:color w:val="FF0000"/>
          <w:sz w:val="24"/>
          <w:szCs w:val="24"/>
          <w:lang w:val="en-US" w:eastAsia="fr-FR"/>
        </w:rPr>
        <w:t>PPFT me</w:t>
      </w:r>
      <w:r w:rsidR="00815CA2">
        <w:rPr>
          <w:rFonts w:ascii="Times New Roman" w:eastAsia="Times New Roman" w:hAnsi="Times New Roman" w:cs="Times New Roman"/>
          <w:color w:val="FF0000"/>
          <w:sz w:val="24"/>
          <w:szCs w:val="24"/>
          <w:lang w:val="en-US" w:eastAsia="fr-FR"/>
        </w:rPr>
        <w:t>mbers were confirmed in March (</w:t>
      </w:r>
      <w:proofErr w:type="spellStart"/>
      <w:r w:rsidR="00815CA2">
        <w:rPr>
          <w:rFonts w:ascii="Times New Roman" w:eastAsia="Times New Roman" w:hAnsi="Times New Roman" w:cs="Times New Roman"/>
          <w:color w:val="FF0000"/>
          <w:sz w:val="24"/>
          <w:szCs w:val="24"/>
          <w:lang w:val="en-US" w:eastAsia="fr-FR"/>
        </w:rPr>
        <w:t>B</w:t>
      </w:r>
      <w:r w:rsidRPr="00827303">
        <w:rPr>
          <w:rFonts w:ascii="Times New Roman" w:eastAsia="Times New Roman" w:hAnsi="Times New Roman" w:cs="Times New Roman"/>
          <w:color w:val="FF0000"/>
          <w:sz w:val="24"/>
          <w:szCs w:val="24"/>
          <w:lang w:val="en-US" w:eastAsia="fr-FR"/>
        </w:rPr>
        <w:t>rajesh</w:t>
      </w:r>
      <w:proofErr w:type="spellEnd"/>
      <w:r w:rsidRPr="00827303">
        <w:rPr>
          <w:rFonts w:ascii="Times New Roman" w:eastAsia="Times New Roman" w:hAnsi="Times New Roman" w:cs="Times New Roman"/>
          <w:color w:val="FF0000"/>
          <w:sz w:val="24"/>
          <w:szCs w:val="24"/>
          <w:lang w:val="en-US" w:eastAsia="fr-FR"/>
        </w:rPr>
        <w:t xml:space="preserve"> Jain, Jason Schiller, Esteban </w:t>
      </w:r>
      <w:proofErr w:type="spellStart"/>
      <w:r w:rsidRPr="00827303">
        <w:rPr>
          <w:rFonts w:ascii="Times New Roman" w:eastAsia="Times New Roman" w:hAnsi="Times New Roman" w:cs="Times New Roman"/>
          <w:color w:val="FF0000"/>
          <w:sz w:val="24"/>
          <w:szCs w:val="24"/>
          <w:lang w:val="en-US" w:eastAsia="fr-FR"/>
        </w:rPr>
        <w:t>Lescano</w:t>
      </w:r>
      <w:proofErr w:type="spellEnd"/>
      <w:r w:rsidRPr="00827303">
        <w:rPr>
          <w:rFonts w:ascii="Times New Roman" w:eastAsia="Times New Roman" w:hAnsi="Times New Roman" w:cs="Times New Roman"/>
          <w:color w:val="FF0000"/>
          <w:sz w:val="24"/>
          <w:szCs w:val="24"/>
          <w:lang w:val="en-US" w:eastAsia="fr-FR"/>
        </w:rPr>
        <w:t xml:space="preserve">, Hervé Clément and </w:t>
      </w:r>
      <w:proofErr w:type="spellStart"/>
      <w:r w:rsidRPr="00827303">
        <w:rPr>
          <w:rFonts w:ascii="Times New Roman" w:eastAsia="Times New Roman" w:hAnsi="Times New Roman" w:cs="Times New Roman"/>
          <w:color w:val="FF0000"/>
          <w:sz w:val="24"/>
          <w:szCs w:val="24"/>
          <w:lang w:val="en-US" w:eastAsia="fr-FR"/>
        </w:rPr>
        <w:t>Wafa</w:t>
      </w:r>
      <w:proofErr w:type="spellEnd"/>
      <w:r w:rsidRPr="00827303">
        <w:rPr>
          <w:rFonts w:ascii="Times New Roman" w:eastAsia="Times New Roman" w:hAnsi="Times New Roman" w:cs="Times New Roman"/>
          <w:color w:val="FF0000"/>
          <w:sz w:val="24"/>
          <w:szCs w:val="24"/>
          <w:lang w:val="en-US" w:eastAsia="fr-FR"/>
        </w:rPr>
        <w:t xml:space="preserve"> </w:t>
      </w:r>
      <w:proofErr w:type="spellStart"/>
      <w:r w:rsidRPr="00827303">
        <w:rPr>
          <w:rFonts w:ascii="Times New Roman" w:eastAsia="Times New Roman" w:hAnsi="Times New Roman" w:cs="Times New Roman"/>
          <w:color w:val="FF0000"/>
          <w:sz w:val="24"/>
          <w:szCs w:val="24"/>
          <w:lang w:val="en-US" w:eastAsia="fr-FR"/>
        </w:rPr>
        <w:t>Dahmani</w:t>
      </w:r>
      <w:proofErr w:type="spellEnd"/>
      <w:r w:rsidRPr="00827303">
        <w:rPr>
          <w:rFonts w:ascii="Times New Roman" w:eastAsia="Times New Roman" w:hAnsi="Times New Roman" w:cs="Times New Roman"/>
          <w:color w:val="FF0000"/>
          <w:sz w:val="24"/>
          <w:szCs w:val="24"/>
          <w:lang w:val="en-US" w:eastAsia="fr-FR"/>
        </w:rPr>
        <w:t xml:space="preserve"> </w:t>
      </w:r>
      <w:proofErr w:type="spellStart"/>
      <w:r w:rsidRPr="00827303">
        <w:rPr>
          <w:rFonts w:ascii="Times New Roman" w:eastAsia="Times New Roman" w:hAnsi="Times New Roman" w:cs="Times New Roman"/>
          <w:color w:val="FF0000"/>
          <w:sz w:val="24"/>
          <w:szCs w:val="24"/>
          <w:lang w:val="en-US" w:eastAsia="fr-FR"/>
        </w:rPr>
        <w:t>Zaafouri</w:t>
      </w:r>
      <w:proofErr w:type="spellEnd"/>
      <w:r w:rsidRPr="00827303">
        <w:rPr>
          <w:rFonts w:ascii="Times New Roman" w:eastAsia="Times New Roman" w:hAnsi="Times New Roman" w:cs="Times New Roman"/>
          <w:color w:val="FF0000"/>
          <w:sz w:val="24"/>
          <w:szCs w:val="24"/>
          <w:lang w:val="en-US" w:eastAsia="fr-FR"/>
        </w:rPr>
        <w:t xml:space="preserve">)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Set the timetable for the year’s meetings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date and time of the January meeting should have been set during December of the previous year.</w:t>
      </w:r>
    </w:p>
    <w:p w:rsidR="00827303" w:rsidRPr="00053463" w:rsidRDefault="00053463" w:rsidP="00827303">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053463">
        <w:rPr>
          <w:rFonts w:ascii="Times New Roman" w:eastAsia="Times New Roman" w:hAnsi="Times New Roman" w:cs="Times New Roman"/>
          <w:color w:val="FF0000"/>
          <w:sz w:val="24"/>
          <w:szCs w:val="24"/>
          <w:lang w:val="en-US" w:eastAsia="fr-FR"/>
        </w:rPr>
        <w:t>The date and time of the January meeting has been agreed during 2018 December 5</w:t>
      </w:r>
      <w:r w:rsidRPr="00053463">
        <w:rPr>
          <w:rFonts w:ascii="Times New Roman" w:eastAsia="Times New Roman" w:hAnsi="Times New Roman" w:cs="Times New Roman"/>
          <w:color w:val="FF0000"/>
          <w:sz w:val="24"/>
          <w:szCs w:val="24"/>
          <w:vertAlign w:val="superscript"/>
          <w:lang w:val="en-US" w:eastAsia="fr-FR"/>
        </w:rPr>
        <w:t>th</w:t>
      </w:r>
      <w:r>
        <w:rPr>
          <w:rFonts w:ascii="Times New Roman" w:eastAsia="Times New Roman" w:hAnsi="Times New Roman" w:cs="Times New Roman"/>
          <w:color w:val="FF0000"/>
          <w:sz w:val="24"/>
          <w:szCs w:val="24"/>
          <w:lang w:val="en-US" w:eastAsia="fr-FR"/>
        </w:rPr>
        <w:t xml:space="preserve"> meeting (January 9</w:t>
      </w:r>
      <w:r w:rsidRPr="00053463">
        <w:rPr>
          <w:rFonts w:ascii="Times New Roman" w:eastAsia="Times New Roman" w:hAnsi="Times New Roman" w:cs="Times New Roman"/>
          <w:color w:val="FF0000"/>
          <w:sz w:val="24"/>
          <w:szCs w:val="24"/>
          <w:vertAlign w:val="superscript"/>
          <w:lang w:val="en-US" w:eastAsia="fr-FR"/>
        </w:rPr>
        <w:t>th</w:t>
      </w:r>
      <w:r>
        <w:rPr>
          <w:rFonts w:ascii="Times New Roman" w:eastAsia="Times New Roman" w:hAnsi="Times New Roman" w:cs="Times New Roman"/>
          <w:color w:val="FF0000"/>
          <w:sz w:val="24"/>
          <w:szCs w:val="24"/>
          <w:lang w:val="en-US" w:eastAsia="fr-FR"/>
        </w:rPr>
        <w:t xml:space="preserve"> 12 PM UTC)</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January, set the timetable (dates and times) for rest of the meetings of the year.</w:t>
      </w:r>
    </w:p>
    <w:p w:rsidR="00053463" w:rsidRPr="00A0792B" w:rsidRDefault="00A0792B" w:rsidP="00053463">
      <w:pPr>
        <w:spacing w:before="100" w:beforeAutospacing="1" w:after="100" w:afterAutospacing="1" w:line="240" w:lineRule="auto"/>
        <w:ind w:left="360"/>
        <w:rPr>
          <w:rFonts w:ascii="Times New Roman" w:eastAsia="Times New Roman" w:hAnsi="Times New Roman" w:cs="Times New Roman"/>
          <w:color w:val="FF0000"/>
          <w:sz w:val="24"/>
          <w:szCs w:val="24"/>
          <w:lang w:val="en-US" w:eastAsia="fr-FR"/>
        </w:rPr>
      </w:pPr>
      <w:r w:rsidRPr="00A0792B">
        <w:rPr>
          <w:rFonts w:ascii="Times New Roman" w:eastAsia="Times New Roman" w:hAnsi="Times New Roman" w:cs="Times New Roman"/>
          <w:color w:val="FF0000"/>
          <w:sz w:val="24"/>
          <w:szCs w:val="24"/>
          <w:lang w:val="en-US" w:eastAsia="fr-FR"/>
        </w:rPr>
        <w:t>The other dates have been defined during the same December meeting.</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Adopt the ASO AC Work Plan for 2019</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January, adopt the work plan for the year. The work plan should have been drafted by a volunteer selected at the end of the previous year.</w:t>
      </w:r>
    </w:p>
    <w:p w:rsidR="00A0792B" w:rsidRPr="00A0792B" w:rsidRDefault="00A0792B" w:rsidP="00A0792B">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A0792B">
        <w:rPr>
          <w:rFonts w:ascii="Times New Roman" w:eastAsia="Times New Roman" w:hAnsi="Times New Roman" w:cs="Times New Roman"/>
          <w:color w:val="FF0000"/>
          <w:sz w:val="24"/>
          <w:szCs w:val="24"/>
          <w:lang w:val="en-US" w:eastAsia="fr-FR"/>
        </w:rPr>
        <w:t xml:space="preserve">The ASO AC Work Plan for 2019 was drafted by </w:t>
      </w:r>
      <w:r w:rsidR="007B6C59">
        <w:rPr>
          <w:rFonts w:ascii="Times New Roman" w:eastAsia="Times New Roman" w:hAnsi="Times New Roman" w:cs="Times New Roman"/>
          <w:color w:val="FF0000"/>
          <w:sz w:val="24"/>
          <w:szCs w:val="24"/>
          <w:lang w:val="en-US" w:eastAsia="fr-FR"/>
        </w:rPr>
        <w:t>Louie Lee and adopted on 6</w:t>
      </w:r>
      <w:r w:rsidR="007B6C59" w:rsidRPr="007B6C59">
        <w:rPr>
          <w:rFonts w:ascii="Times New Roman" w:eastAsia="Times New Roman" w:hAnsi="Times New Roman" w:cs="Times New Roman"/>
          <w:color w:val="FF0000"/>
          <w:sz w:val="24"/>
          <w:szCs w:val="24"/>
          <w:vertAlign w:val="superscript"/>
          <w:lang w:val="en-US" w:eastAsia="fr-FR"/>
        </w:rPr>
        <w:t>th</w:t>
      </w:r>
      <w:r w:rsidR="007B6C59">
        <w:rPr>
          <w:rFonts w:ascii="Times New Roman" w:eastAsia="Times New Roman" w:hAnsi="Times New Roman" w:cs="Times New Roman"/>
          <w:color w:val="FF0000"/>
          <w:sz w:val="24"/>
          <w:szCs w:val="24"/>
          <w:lang w:val="en-US" w:eastAsia="fr-FR"/>
        </w:rPr>
        <w:t xml:space="preserve"> February 2019</w:t>
      </w:r>
      <w:r w:rsidRPr="00A0792B">
        <w:rPr>
          <w:rFonts w:ascii="Times New Roman" w:eastAsia="Times New Roman" w:hAnsi="Times New Roman" w:cs="Times New Roman"/>
          <w:color w:val="FF0000"/>
          <w:sz w:val="24"/>
          <w:szCs w:val="24"/>
          <w:lang w:val="en-US" w:eastAsia="fr-FR"/>
        </w:rPr>
        <w:t xml:space="preserve">.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Continue the appointment process for the ICANN Board Seat No. 10</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Qualification Review Committee reviews the qualifications of candidate applicants. The </w:t>
      </w:r>
      <w:proofErr w:type="gramStart"/>
      <w:r w:rsidRPr="00BF2F37">
        <w:rPr>
          <w:rFonts w:ascii="Times New Roman" w:eastAsia="Times New Roman" w:hAnsi="Times New Roman" w:cs="Times New Roman"/>
          <w:sz w:val="24"/>
          <w:szCs w:val="24"/>
          <w:lang w:val="en-US" w:eastAsia="fr-FR"/>
        </w:rPr>
        <w:t>list of qualified candidates are</w:t>
      </w:r>
      <w:proofErr w:type="gramEnd"/>
      <w:r w:rsidRPr="00BF2F37">
        <w:rPr>
          <w:rFonts w:ascii="Times New Roman" w:eastAsia="Times New Roman" w:hAnsi="Times New Roman" w:cs="Times New Roman"/>
          <w:sz w:val="24"/>
          <w:szCs w:val="24"/>
          <w:lang w:val="en-US" w:eastAsia="fr-FR"/>
        </w:rPr>
        <w:t xml:space="preserve"> posted per operating procedures.</w:t>
      </w:r>
    </w:p>
    <w:p w:rsidR="00A0792B" w:rsidRPr="00BF2F37" w:rsidRDefault="000A39B5" w:rsidP="00A0792B">
      <w:pPr>
        <w:spacing w:before="100" w:beforeAutospacing="1" w:after="100" w:afterAutospacing="1" w:line="240" w:lineRule="auto"/>
        <w:ind w:left="1080"/>
        <w:rPr>
          <w:rFonts w:ascii="Times New Roman" w:eastAsia="Times New Roman" w:hAnsi="Times New Roman" w:cs="Times New Roman"/>
          <w:sz w:val="24"/>
          <w:szCs w:val="24"/>
          <w:lang w:val="en-US" w:eastAsia="fr-FR"/>
        </w:rPr>
      </w:pPr>
      <w:r w:rsidRPr="000A39B5">
        <w:rPr>
          <w:rFonts w:ascii="Times New Roman" w:eastAsia="Times New Roman" w:hAnsi="Times New Roman" w:cs="Times New Roman"/>
          <w:color w:val="FF0000"/>
          <w:sz w:val="24"/>
          <w:szCs w:val="24"/>
          <w:lang w:val="en-US" w:eastAsia="fr-FR"/>
        </w:rPr>
        <w:t xml:space="preserve">The QRC reviewed in December the qualification of candidate applicants; the dedicated list was posted in December (Dmitry </w:t>
      </w:r>
      <w:proofErr w:type="spellStart"/>
      <w:r w:rsidRPr="000A39B5">
        <w:rPr>
          <w:rFonts w:ascii="Times New Roman" w:eastAsia="Times New Roman" w:hAnsi="Times New Roman" w:cs="Times New Roman"/>
          <w:color w:val="FF0000"/>
          <w:sz w:val="24"/>
          <w:szCs w:val="24"/>
          <w:lang w:val="en-US" w:eastAsia="fr-FR"/>
        </w:rPr>
        <w:t>Burkov</w:t>
      </w:r>
      <w:proofErr w:type="spellEnd"/>
      <w:r w:rsidRPr="000A39B5">
        <w:rPr>
          <w:rFonts w:ascii="Times New Roman" w:eastAsia="Times New Roman" w:hAnsi="Times New Roman" w:cs="Times New Roman"/>
          <w:color w:val="FF0000"/>
          <w:sz w:val="24"/>
          <w:szCs w:val="24"/>
          <w:lang w:val="en-US" w:eastAsia="fr-FR"/>
        </w:rPr>
        <w:t xml:space="preserve">, </w:t>
      </w:r>
      <w:proofErr w:type="spellStart"/>
      <w:r w:rsidRPr="000A39B5">
        <w:rPr>
          <w:rFonts w:ascii="Times New Roman" w:eastAsia="Times New Roman" w:hAnsi="Times New Roman" w:cs="Times New Roman"/>
          <w:color w:val="FF0000"/>
          <w:sz w:val="24"/>
          <w:szCs w:val="24"/>
          <w:lang w:val="en-US" w:eastAsia="fr-FR"/>
        </w:rPr>
        <w:t>Akinori</w:t>
      </w:r>
      <w:proofErr w:type="spellEnd"/>
      <w:r w:rsidRPr="000A39B5">
        <w:rPr>
          <w:rFonts w:ascii="Times New Roman" w:eastAsia="Times New Roman" w:hAnsi="Times New Roman" w:cs="Times New Roman"/>
          <w:color w:val="FF0000"/>
          <w:sz w:val="24"/>
          <w:szCs w:val="24"/>
          <w:lang w:val="en-US" w:eastAsia="fr-FR"/>
        </w:rPr>
        <w:t xml:space="preserve"> </w:t>
      </w:r>
      <w:proofErr w:type="spellStart"/>
      <w:r w:rsidRPr="000A39B5">
        <w:rPr>
          <w:rFonts w:ascii="Times New Roman" w:eastAsia="Times New Roman" w:hAnsi="Times New Roman" w:cs="Times New Roman"/>
          <w:color w:val="FF0000"/>
          <w:sz w:val="24"/>
          <w:szCs w:val="24"/>
          <w:lang w:val="en-US" w:eastAsia="fr-FR"/>
        </w:rPr>
        <w:t>Maemura</w:t>
      </w:r>
      <w:proofErr w:type="spellEnd"/>
      <w:r w:rsidRPr="000A39B5">
        <w:rPr>
          <w:rFonts w:ascii="Times New Roman" w:eastAsia="Times New Roman" w:hAnsi="Times New Roman" w:cs="Times New Roman"/>
          <w:color w:val="FF0000"/>
          <w:sz w:val="24"/>
          <w:szCs w:val="24"/>
          <w:lang w:val="en-US" w:eastAsia="fr-FR"/>
        </w:rPr>
        <w:t xml:space="preserve"> and </w:t>
      </w:r>
      <w:proofErr w:type="spellStart"/>
      <w:r w:rsidRPr="000A39B5">
        <w:rPr>
          <w:rFonts w:ascii="Times New Roman" w:eastAsia="Times New Roman" w:hAnsi="Times New Roman" w:cs="Times New Roman"/>
          <w:color w:val="FF0000"/>
          <w:sz w:val="24"/>
          <w:szCs w:val="24"/>
          <w:lang w:val="en-US" w:eastAsia="fr-FR"/>
        </w:rPr>
        <w:t>Andile</w:t>
      </w:r>
      <w:proofErr w:type="spellEnd"/>
      <w:r w:rsidRPr="000A39B5">
        <w:rPr>
          <w:rFonts w:ascii="Times New Roman" w:eastAsia="Times New Roman" w:hAnsi="Times New Roman" w:cs="Times New Roman"/>
          <w:color w:val="FF0000"/>
          <w:sz w:val="24"/>
          <w:szCs w:val="24"/>
          <w:lang w:val="en-US" w:eastAsia="fr-FR"/>
        </w:rPr>
        <w:t xml:space="preserve"> </w:t>
      </w:r>
      <w:proofErr w:type="spellStart"/>
      <w:r w:rsidRPr="000A39B5">
        <w:rPr>
          <w:rFonts w:ascii="Times New Roman" w:eastAsia="Times New Roman" w:hAnsi="Times New Roman" w:cs="Times New Roman"/>
          <w:color w:val="FF0000"/>
          <w:sz w:val="24"/>
          <w:szCs w:val="24"/>
          <w:lang w:val="en-US" w:eastAsia="fr-FR"/>
        </w:rPr>
        <w:t>Ngcaba</w:t>
      </w:r>
      <w:proofErr w:type="spellEnd"/>
      <w:r w:rsidRPr="000A39B5">
        <w:rPr>
          <w:rFonts w:ascii="Times New Roman" w:eastAsia="Times New Roman" w:hAnsi="Times New Roman" w:cs="Times New Roman"/>
          <w:color w:val="FF0000"/>
          <w:sz w:val="24"/>
          <w:szCs w:val="24"/>
          <w:lang w:val="en-US" w:eastAsia="fr-FR"/>
        </w:rPr>
        <w:t xml:space="preserve"> – Nomination withdrawn on 18 February 2019 </w:t>
      </w:r>
      <w:proofErr w:type="gramStart"/>
      <w:r w:rsidRPr="000A39B5">
        <w:rPr>
          <w:rFonts w:ascii="Times New Roman" w:eastAsia="Times New Roman" w:hAnsi="Times New Roman" w:cs="Times New Roman"/>
          <w:color w:val="FF0000"/>
          <w:sz w:val="24"/>
          <w:szCs w:val="24"/>
          <w:lang w:val="en-US" w:eastAsia="fr-FR"/>
        </w:rPr>
        <w:t>– )</w:t>
      </w:r>
      <w:proofErr w:type="gramEnd"/>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Interview Committee should be formed to finalize details concerning the various interviews in the selection process.</w:t>
      </w:r>
    </w:p>
    <w:p w:rsidR="000A39B5" w:rsidRPr="009D7CF9" w:rsidRDefault="000A39B5" w:rsidP="000A39B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9D7CF9">
        <w:rPr>
          <w:rFonts w:ascii="Times New Roman" w:eastAsia="Times New Roman" w:hAnsi="Times New Roman" w:cs="Times New Roman"/>
          <w:color w:val="FF0000"/>
          <w:sz w:val="24"/>
          <w:szCs w:val="24"/>
          <w:lang w:val="en-US" w:eastAsia="fr-FR"/>
        </w:rPr>
        <w:t xml:space="preserve">The Interview Committee </w:t>
      </w:r>
      <w:r w:rsidR="009D7CF9" w:rsidRPr="009D7CF9">
        <w:rPr>
          <w:rFonts w:ascii="Times New Roman" w:eastAsia="Times New Roman" w:hAnsi="Times New Roman" w:cs="Times New Roman"/>
          <w:color w:val="FF0000"/>
          <w:sz w:val="24"/>
          <w:szCs w:val="24"/>
          <w:lang w:val="en-US" w:eastAsia="fr-FR"/>
        </w:rPr>
        <w:t xml:space="preserve">was formed in January 2019 and composed of </w:t>
      </w:r>
      <w:proofErr w:type="spellStart"/>
      <w:r w:rsidR="009D7CF9" w:rsidRPr="009D7CF9">
        <w:rPr>
          <w:rFonts w:ascii="Times New Roman" w:eastAsia="Times New Roman" w:hAnsi="Times New Roman" w:cs="Times New Roman"/>
          <w:color w:val="FF0000"/>
          <w:sz w:val="24"/>
          <w:szCs w:val="24"/>
          <w:lang w:val="en-US" w:eastAsia="fr-FR"/>
        </w:rPr>
        <w:t>Mukhangu</w:t>
      </w:r>
      <w:proofErr w:type="spellEnd"/>
      <w:r w:rsidR="009D7CF9" w:rsidRPr="009D7CF9">
        <w:rPr>
          <w:rFonts w:ascii="Times New Roman" w:eastAsia="Times New Roman" w:hAnsi="Times New Roman" w:cs="Times New Roman"/>
          <w:color w:val="FF0000"/>
          <w:sz w:val="24"/>
          <w:szCs w:val="24"/>
          <w:lang w:val="en-US" w:eastAsia="fr-FR"/>
        </w:rPr>
        <w:t xml:space="preserve"> Noah </w:t>
      </w:r>
      <w:proofErr w:type="spellStart"/>
      <w:r w:rsidR="009D7CF9" w:rsidRPr="009D7CF9">
        <w:rPr>
          <w:rFonts w:ascii="Times New Roman" w:eastAsia="Times New Roman" w:hAnsi="Times New Roman" w:cs="Times New Roman"/>
          <w:color w:val="FF0000"/>
          <w:sz w:val="24"/>
          <w:szCs w:val="24"/>
          <w:lang w:val="en-US" w:eastAsia="fr-FR"/>
        </w:rPr>
        <w:t>Maina</w:t>
      </w:r>
      <w:proofErr w:type="spellEnd"/>
      <w:r w:rsidR="009D7CF9" w:rsidRPr="009D7CF9">
        <w:rPr>
          <w:rFonts w:ascii="Times New Roman" w:eastAsia="Times New Roman" w:hAnsi="Times New Roman" w:cs="Times New Roman"/>
          <w:color w:val="FF0000"/>
          <w:sz w:val="24"/>
          <w:szCs w:val="24"/>
          <w:lang w:val="en-US" w:eastAsia="fr-FR"/>
        </w:rPr>
        <w:t xml:space="preserve">, </w:t>
      </w:r>
      <w:proofErr w:type="spellStart"/>
      <w:r w:rsidR="009D7CF9" w:rsidRPr="009D7CF9">
        <w:rPr>
          <w:rFonts w:ascii="Times New Roman" w:eastAsia="Times New Roman" w:hAnsi="Times New Roman" w:cs="Times New Roman"/>
          <w:color w:val="FF0000"/>
          <w:sz w:val="24"/>
          <w:szCs w:val="24"/>
          <w:lang w:val="en-US" w:eastAsia="fr-FR"/>
        </w:rPr>
        <w:t>Brajesh</w:t>
      </w:r>
      <w:proofErr w:type="spellEnd"/>
      <w:r w:rsidR="009D7CF9" w:rsidRPr="009D7CF9">
        <w:rPr>
          <w:rFonts w:ascii="Times New Roman" w:eastAsia="Times New Roman" w:hAnsi="Times New Roman" w:cs="Times New Roman"/>
          <w:color w:val="FF0000"/>
          <w:sz w:val="24"/>
          <w:szCs w:val="24"/>
          <w:lang w:val="en-US" w:eastAsia="fr-FR"/>
        </w:rPr>
        <w:t xml:space="preserve"> Jain, Kevin Blumberg, Ricardo </w:t>
      </w:r>
      <w:proofErr w:type="spellStart"/>
      <w:r w:rsidR="009D7CF9" w:rsidRPr="009D7CF9">
        <w:rPr>
          <w:rFonts w:ascii="Times New Roman" w:eastAsia="Times New Roman" w:hAnsi="Times New Roman" w:cs="Times New Roman"/>
          <w:color w:val="FF0000"/>
          <w:sz w:val="24"/>
          <w:szCs w:val="24"/>
          <w:lang w:val="en-US" w:eastAsia="fr-FR"/>
        </w:rPr>
        <w:t>Patara</w:t>
      </w:r>
      <w:proofErr w:type="spellEnd"/>
      <w:r w:rsidR="009D7CF9" w:rsidRPr="009D7CF9">
        <w:rPr>
          <w:rFonts w:ascii="Times New Roman" w:eastAsia="Times New Roman" w:hAnsi="Times New Roman" w:cs="Times New Roman"/>
          <w:color w:val="FF0000"/>
          <w:sz w:val="24"/>
          <w:szCs w:val="24"/>
          <w:lang w:val="en-US" w:eastAsia="fr-FR"/>
        </w:rPr>
        <w:t xml:space="preserve"> and </w:t>
      </w:r>
      <w:proofErr w:type="spellStart"/>
      <w:r w:rsidR="009D7CF9" w:rsidRPr="009D7CF9">
        <w:rPr>
          <w:rFonts w:ascii="Times New Roman" w:eastAsia="Times New Roman" w:hAnsi="Times New Roman" w:cs="Times New Roman"/>
          <w:color w:val="FF0000"/>
          <w:sz w:val="24"/>
          <w:szCs w:val="24"/>
          <w:lang w:val="en-US" w:eastAsia="fr-FR"/>
        </w:rPr>
        <w:t>Filiz</w:t>
      </w:r>
      <w:proofErr w:type="spellEnd"/>
      <w:r w:rsidR="009D7CF9" w:rsidRPr="009D7CF9">
        <w:rPr>
          <w:rFonts w:ascii="Times New Roman" w:eastAsia="Times New Roman" w:hAnsi="Times New Roman" w:cs="Times New Roman"/>
          <w:color w:val="FF0000"/>
          <w:sz w:val="24"/>
          <w:szCs w:val="24"/>
          <w:lang w:val="en-US" w:eastAsia="fr-FR"/>
        </w:rPr>
        <w:t xml:space="preserve"> Yilma</w:t>
      </w:r>
      <w:r w:rsidR="009D7CF9">
        <w:rPr>
          <w:rFonts w:ascii="Times New Roman" w:eastAsia="Times New Roman" w:hAnsi="Times New Roman" w:cs="Times New Roman"/>
          <w:color w:val="FF0000"/>
          <w:sz w:val="24"/>
          <w:szCs w:val="24"/>
          <w:lang w:val="en-US" w:eastAsia="fr-FR"/>
        </w:rPr>
        <w:t>z. The interviews had been prepared in advance and take place in February.</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Conduct the selection process, and announce the selection.</w:t>
      </w:r>
    </w:p>
    <w:p w:rsidR="0004089F" w:rsidRPr="0004089F" w:rsidRDefault="0004089F" w:rsidP="00DC5502">
      <w:pPr>
        <w:spacing w:before="100" w:beforeAutospacing="1" w:after="100" w:afterAutospacing="1" w:line="240" w:lineRule="auto"/>
        <w:ind w:left="1134"/>
        <w:rPr>
          <w:rFonts w:ascii="Times New Roman" w:eastAsia="Times New Roman" w:hAnsi="Times New Roman" w:cs="Times New Roman"/>
          <w:color w:val="FF0000"/>
          <w:sz w:val="24"/>
          <w:szCs w:val="24"/>
          <w:lang w:val="en-US" w:eastAsia="fr-FR"/>
        </w:rPr>
      </w:pPr>
      <w:r w:rsidRPr="0004089F">
        <w:rPr>
          <w:rFonts w:ascii="Times New Roman" w:eastAsia="Times New Roman" w:hAnsi="Times New Roman" w:cs="Times New Roman"/>
          <w:color w:val="FF0000"/>
          <w:sz w:val="24"/>
          <w:szCs w:val="24"/>
          <w:lang w:val="en-US" w:eastAsia="fr-FR"/>
        </w:rPr>
        <w:t>The selection process was conducted and the selection was publicly announced March 27</w:t>
      </w:r>
      <w:r w:rsidRPr="0004089F">
        <w:rPr>
          <w:rFonts w:ascii="Times New Roman" w:eastAsia="Times New Roman" w:hAnsi="Times New Roman" w:cs="Times New Roman"/>
          <w:color w:val="FF0000"/>
          <w:sz w:val="24"/>
          <w:szCs w:val="24"/>
          <w:vertAlign w:val="superscript"/>
          <w:lang w:val="en-US" w:eastAsia="fr-FR"/>
        </w:rPr>
        <w:t>th</w:t>
      </w:r>
      <w:r w:rsidRPr="0004089F">
        <w:rPr>
          <w:rFonts w:ascii="Times New Roman" w:eastAsia="Times New Roman" w:hAnsi="Times New Roman" w:cs="Times New Roman"/>
          <w:color w:val="FF0000"/>
          <w:sz w:val="24"/>
          <w:szCs w:val="24"/>
          <w:lang w:val="en-US" w:eastAsia="fr-FR"/>
        </w:rPr>
        <w:t xml:space="preserve">. </w:t>
      </w:r>
      <w:proofErr w:type="spellStart"/>
      <w:r w:rsidRPr="0004089F">
        <w:rPr>
          <w:rFonts w:ascii="Times New Roman" w:eastAsia="Times New Roman" w:hAnsi="Times New Roman" w:cs="Times New Roman"/>
          <w:color w:val="FF0000"/>
          <w:sz w:val="24"/>
          <w:szCs w:val="24"/>
          <w:lang w:val="en-US" w:eastAsia="fr-FR"/>
        </w:rPr>
        <w:t>Akinori</w:t>
      </w:r>
      <w:proofErr w:type="spellEnd"/>
      <w:r w:rsidRPr="0004089F">
        <w:rPr>
          <w:rFonts w:ascii="Times New Roman" w:eastAsia="Times New Roman" w:hAnsi="Times New Roman" w:cs="Times New Roman"/>
          <w:color w:val="FF0000"/>
          <w:sz w:val="24"/>
          <w:szCs w:val="24"/>
          <w:lang w:val="en-US" w:eastAsia="fr-FR"/>
        </w:rPr>
        <w:t xml:space="preserve"> </w:t>
      </w:r>
      <w:proofErr w:type="spellStart"/>
      <w:r w:rsidRPr="0004089F">
        <w:rPr>
          <w:rFonts w:ascii="Times New Roman" w:eastAsia="Times New Roman" w:hAnsi="Times New Roman" w:cs="Times New Roman"/>
          <w:color w:val="FF0000"/>
          <w:sz w:val="24"/>
          <w:szCs w:val="24"/>
          <w:lang w:val="en-US" w:eastAsia="fr-FR"/>
        </w:rPr>
        <w:t>Maemura</w:t>
      </w:r>
      <w:proofErr w:type="spellEnd"/>
      <w:r w:rsidRPr="0004089F">
        <w:rPr>
          <w:rFonts w:ascii="Times New Roman" w:eastAsia="Times New Roman" w:hAnsi="Times New Roman" w:cs="Times New Roman"/>
          <w:color w:val="FF0000"/>
          <w:sz w:val="24"/>
          <w:szCs w:val="24"/>
          <w:lang w:val="en-US" w:eastAsia="fr-FR"/>
        </w:rPr>
        <w:t xml:space="preserve"> was selected.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 xml:space="preserve">Appoint members to the ICANN </w:t>
      </w:r>
      <w:proofErr w:type="spellStart"/>
      <w:r w:rsidRPr="00BF2F37">
        <w:rPr>
          <w:rFonts w:ascii="Times New Roman" w:eastAsia="Times New Roman" w:hAnsi="Times New Roman" w:cs="Times New Roman"/>
          <w:b/>
          <w:bCs/>
          <w:sz w:val="24"/>
          <w:szCs w:val="24"/>
          <w:lang w:val="en-US" w:eastAsia="fr-FR"/>
        </w:rPr>
        <w:t>NomCom</w:t>
      </w:r>
      <w:proofErr w:type="spellEnd"/>
      <w:r w:rsidRPr="00BF2F37">
        <w:rPr>
          <w:rFonts w:ascii="Times New Roman" w:eastAsia="Times New Roman" w:hAnsi="Times New Roman" w:cs="Times New Roman"/>
          <w:b/>
          <w:bCs/>
          <w:sz w:val="24"/>
          <w:szCs w:val="24"/>
          <w:lang w:val="en-US" w:eastAsia="fr-FR"/>
        </w:rPr>
        <w:t xml:space="preserve"> and other groups as required</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In June 2019, begin the process to appoint the ICANN </w:t>
      </w:r>
      <w:proofErr w:type="spellStart"/>
      <w:r w:rsidRPr="00BF2F37">
        <w:rPr>
          <w:rFonts w:ascii="Times New Roman" w:eastAsia="Times New Roman" w:hAnsi="Times New Roman" w:cs="Times New Roman"/>
          <w:sz w:val="24"/>
          <w:szCs w:val="24"/>
          <w:lang w:val="en-US" w:eastAsia="fr-FR"/>
        </w:rPr>
        <w:t>NomCom</w:t>
      </w:r>
      <w:proofErr w:type="spellEnd"/>
      <w:r w:rsidRPr="00BF2F37">
        <w:rPr>
          <w:rFonts w:ascii="Times New Roman" w:eastAsia="Times New Roman" w:hAnsi="Times New Roman" w:cs="Times New Roman"/>
          <w:sz w:val="24"/>
          <w:szCs w:val="24"/>
          <w:lang w:val="en-US" w:eastAsia="fr-FR"/>
        </w:rPr>
        <w:t xml:space="preserve"> representative.</w:t>
      </w:r>
    </w:p>
    <w:p w:rsidR="00DD65CD" w:rsidRPr="00DD65CD" w:rsidRDefault="00DD65CD" w:rsidP="00DD65CD">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DD65CD">
        <w:rPr>
          <w:rFonts w:ascii="Times New Roman" w:eastAsia="Times New Roman" w:hAnsi="Times New Roman" w:cs="Times New Roman"/>
          <w:color w:val="FF0000"/>
          <w:sz w:val="24"/>
          <w:szCs w:val="24"/>
          <w:lang w:val="en-US" w:eastAsia="fr-FR"/>
        </w:rPr>
        <w:lastRenderedPageBreak/>
        <w:t xml:space="preserve">The nomination call was published in the ASO Website on July and after the ASO AC selection process Pankaj </w:t>
      </w:r>
      <w:proofErr w:type="spellStart"/>
      <w:r w:rsidRPr="00DD65CD">
        <w:rPr>
          <w:rFonts w:ascii="Times New Roman" w:eastAsia="Times New Roman" w:hAnsi="Times New Roman" w:cs="Times New Roman"/>
          <w:color w:val="FF0000"/>
          <w:sz w:val="24"/>
          <w:szCs w:val="24"/>
          <w:lang w:val="en-US" w:eastAsia="fr-FR"/>
        </w:rPr>
        <w:t>Chaturvedi</w:t>
      </w:r>
      <w:proofErr w:type="spellEnd"/>
      <w:r w:rsidRPr="00DD65CD">
        <w:rPr>
          <w:rFonts w:ascii="Times New Roman" w:eastAsia="Times New Roman" w:hAnsi="Times New Roman" w:cs="Times New Roman"/>
          <w:color w:val="FF0000"/>
          <w:sz w:val="24"/>
          <w:szCs w:val="24"/>
          <w:lang w:val="en-US" w:eastAsia="fr-FR"/>
        </w:rPr>
        <w:t xml:space="preserve"> was nominated in August.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Participate in RIR Global policy process and tracking of ongoing Global Policy Proposals (GPPs)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Policy Proposal Facilitator Team will help the ASO AC determine if an RIR policy proposal can potentially be a GPP. If so, the PPFT will track the proposal through each region’s PDP. And produce a report for the ASO AC to help assess if the requirements are met.</w:t>
      </w:r>
    </w:p>
    <w:p w:rsidR="005E39A2" w:rsidRPr="005E39A2" w:rsidRDefault="005E39A2" w:rsidP="005E39A2">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5E39A2">
        <w:rPr>
          <w:rFonts w:ascii="Times New Roman" w:eastAsia="Times New Roman" w:hAnsi="Times New Roman" w:cs="Times New Roman"/>
          <w:color w:val="FF0000"/>
          <w:sz w:val="24"/>
          <w:szCs w:val="24"/>
          <w:lang w:val="en-US" w:eastAsia="fr-FR"/>
        </w:rPr>
        <w:t>There was no potential GPP this year.</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ASO AC will forward the GPP to the ICANN Board along with the AC’s assessment of the GPP.</w:t>
      </w:r>
    </w:p>
    <w:p w:rsidR="005E39A2" w:rsidRPr="005E39A2" w:rsidRDefault="005E39A2" w:rsidP="005E39A2">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5E39A2">
        <w:rPr>
          <w:rFonts w:ascii="Times New Roman" w:eastAsia="Times New Roman" w:hAnsi="Times New Roman" w:cs="Times New Roman"/>
          <w:color w:val="FF0000"/>
          <w:sz w:val="24"/>
          <w:szCs w:val="24"/>
          <w:lang w:val="en-US" w:eastAsia="fr-FR"/>
        </w:rPr>
        <w:t>N/A</w:t>
      </w:r>
    </w:p>
    <w:p w:rsidR="00BF2F37" w:rsidRPr="005E39A2"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Update ASO AC Operating Procedures, as needed</w:t>
      </w:r>
    </w:p>
    <w:p w:rsidR="00FD0DA4" w:rsidRDefault="00FD0DA4" w:rsidP="00894B6D">
      <w:pPr>
        <w:pStyle w:val="NormalWeb"/>
        <w:ind w:left="360"/>
        <w:rPr>
          <w:color w:val="FF0000"/>
          <w:lang w:val="en-AU"/>
        </w:rPr>
      </w:pPr>
      <w:r>
        <w:rPr>
          <w:color w:val="FF0000"/>
          <w:lang w:val="en-AU"/>
        </w:rPr>
        <w:t>Section 4.2</w:t>
      </w:r>
      <w:r w:rsidRPr="00894B6D">
        <w:rPr>
          <w:color w:val="FF0000"/>
          <w:lang w:val="en-AU"/>
        </w:rPr>
        <w:t xml:space="preserve"> of the ASO Operating Procedures has been updated with the approv</w:t>
      </w:r>
      <w:r>
        <w:rPr>
          <w:color w:val="FF0000"/>
          <w:lang w:val="en-AU"/>
        </w:rPr>
        <w:t>ed text as per Recommendation #10</w:t>
      </w:r>
    </w:p>
    <w:p w:rsidR="005D1122" w:rsidRDefault="00894B6D" w:rsidP="00894B6D">
      <w:pPr>
        <w:pStyle w:val="NormalWeb"/>
        <w:ind w:left="360"/>
        <w:rPr>
          <w:color w:val="FF0000"/>
          <w:lang w:val="en-AU"/>
        </w:rPr>
      </w:pPr>
      <w:r w:rsidRPr="00894B6D">
        <w:rPr>
          <w:color w:val="FF0000"/>
          <w:lang w:val="en-AU"/>
        </w:rPr>
        <w:t>Section 4.4 of the ASO Operating Procedures has been updated with the approve</w:t>
      </w:r>
      <w:r w:rsidR="00704E3E">
        <w:rPr>
          <w:color w:val="FF0000"/>
          <w:lang w:val="en-AU"/>
        </w:rPr>
        <w:t>d text as per Recommendation #9</w:t>
      </w:r>
      <w:r w:rsidRPr="00894B6D">
        <w:rPr>
          <w:color w:val="FF0000"/>
          <w:lang w:val="en-AU"/>
        </w:rPr>
        <w:t xml:space="preserve"> </w:t>
      </w:r>
    </w:p>
    <w:p w:rsidR="00894B6D" w:rsidRPr="00894B6D" w:rsidRDefault="005D1122" w:rsidP="005D1122">
      <w:pPr>
        <w:pStyle w:val="NormalWeb"/>
        <w:ind w:left="360"/>
        <w:rPr>
          <w:color w:val="FF0000"/>
          <w:lang w:val="en-AU"/>
        </w:rPr>
      </w:pPr>
      <w:r>
        <w:rPr>
          <w:color w:val="FF0000"/>
          <w:lang w:val="en-AU"/>
        </w:rPr>
        <w:t>Section 5.6</w:t>
      </w:r>
      <w:r w:rsidRPr="00894B6D">
        <w:rPr>
          <w:color w:val="FF0000"/>
          <w:lang w:val="en-AU"/>
        </w:rPr>
        <w:t xml:space="preserve"> of the ASO Operating Procedures has been updated with the approv</w:t>
      </w:r>
      <w:r>
        <w:rPr>
          <w:color w:val="FF0000"/>
          <w:lang w:val="en-AU"/>
        </w:rPr>
        <w:t>ed text as per Recommendation #15</w:t>
      </w:r>
      <w:hyperlink r:id="rId6" w:history="1">
        <w:r w:rsidR="00894B6D" w:rsidRPr="00894B6D">
          <w:rPr>
            <w:color w:val="FF0000"/>
            <w:u w:val="single"/>
            <w:lang w:val="en-AU"/>
          </w:rPr>
          <w:br/>
        </w:r>
        <w:r w:rsidR="00894B6D" w:rsidRPr="00894B6D">
          <w:rPr>
            <w:rStyle w:val="Lienhypertexte"/>
            <w:color w:val="FF0000"/>
            <w:lang w:val="en-AU"/>
          </w:rPr>
          <w:t>https://aso.icann.org/documents/operational-documents/operating-procedures-of-the-address-council-of-the-address-supporting-organization/</w:t>
        </w:r>
      </w:hyperlink>
    </w:p>
    <w:p w:rsidR="005E39A2" w:rsidRPr="00894B6D" w:rsidRDefault="005E39A2" w:rsidP="005E39A2">
      <w:pPr>
        <w:spacing w:before="100" w:beforeAutospacing="1" w:after="100" w:afterAutospacing="1" w:line="240" w:lineRule="auto"/>
        <w:ind w:left="360"/>
        <w:rPr>
          <w:rFonts w:ascii="Times New Roman" w:eastAsia="Times New Roman" w:hAnsi="Times New Roman" w:cs="Times New Roman"/>
          <w:sz w:val="24"/>
          <w:szCs w:val="24"/>
          <w:lang w:val="en-AU" w:eastAsia="fr-FR"/>
        </w:rPr>
      </w:pP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Participate and conduct outreach efforts at ICANN Meetings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 xml:space="preserve">At every ICANN meeting, plan for attendance by as many ASO AC </w:t>
      </w:r>
      <w:proofErr w:type="gramStart"/>
      <w:r w:rsidRPr="00BF2F37">
        <w:rPr>
          <w:rFonts w:ascii="Times New Roman" w:eastAsia="Times New Roman" w:hAnsi="Times New Roman" w:cs="Times New Roman"/>
          <w:sz w:val="24"/>
          <w:szCs w:val="24"/>
          <w:lang w:val="en-US" w:eastAsia="fr-FR"/>
        </w:rPr>
        <w:t>member</w:t>
      </w:r>
      <w:proofErr w:type="gramEnd"/>
      <w:r w:rsidRPr="00BF2F37">
        <w:rPr>
          <w:rFonts w:ascii="Times New Roman" w:eastAsia="Times New Roman" w:hAnsi="Times New Roman" w:cs="Times New Roman"/>
          <w:sz w:val="24"/>
          <w:szCs w:val="24"/>
          <w:lang w:val="en-US" w:eastAsia="fr-FR"/>
        </w:rPr>
        <w:t xml:space="preserve"> as possible.</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ICANN 64 (Kobe): 11 physical participations</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ICANN 65 (Marrakech): 2 physical participations</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 xml:space="preserve">ICANN 66 (Montréal): 12 physical participations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the first ICANN meeting of the year, hold an ASO AC face to face meeting with attendance by as many ASO AC members as possible.</w:t>
      </w:r>
    </w:p>
    <w:p w:rsidR="001D4306" w:rsidRPr="001D4306" w:rsidRDefault="001D4306" w:rsidP="001D4306">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1D4306">
        <w:rPr>
          <w:rFonts w:ascii="Times New Roman" w:eastAsia="Times New Roman" w:hAnsi="Times New Roman" w:cs="Times New Roman"/>
          <w:color w:val="FF0000"/>
          <w:sz w:val="24"/>
          <w:szCs w:val="24"/>
          <w:lang w:val="en-US" w:eastAsia="fr-FR"/>
        </w:rPr>
        <w:t>The ASO AC face to face meeting was held March 11</w:t>
      </w:r>
      <w:r w:rsidRPr="001D4306">
        <w:rPr>
          <w:rFonts w:ascii="Times New Roman" w:eastAsia="Times New Roman" w:hAnsi="Times New Roman" w:cs="Times New Roman"/>
          <w:color w:val="FF0000"/>
          <w:sz w:val="24"/>
          <w:szCs w:val="24"/>
          <w:vertAlign w:val="superscript"/>
          <w:lang w:val="en-US" w:eastAsia="fr-FR"/>
        </w:rPr>
        <w:t>th</w:t>
      </w:r>
      <w:r w:rsidRPr="001D4306">
        <w:rPr>
          <w:rFonts w:ascii="Times New Roman" w:eastAsia="Times New Roman" w:hAnsi="Times New Roman" w:cs="Times New Roman"/>
          <w:color w:val="FF0000"/>
          <w:sz w:val="24"/>
          <w:szCs w:val="24"/>
          <w:lang w:val="en-US" w:eastAsia="fr-FR"/>
        </w:rPr>
        <w:t xml:space="preserve"> during ICANN 64</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At ICANN meeting(s) that coincide with an ASO AC face to face meeting(s), hold public meetings for reporting and outreach from the numbers community to other parts of the ICANN community.</w:t>
      </w:r>
    </w:p>
    <w:p w:rsidR="00C94EBE" w:rsidRPr="00C94EBE" w:rsidRDefault="00C94EBE" w:rsidP="00C94EBE">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94EBE">
        <w:rPr>
          <w:rFonts w:ascii="Times New Roman" w:eastAsia="Times New Roman" w:hAnsi="Times New Roman" w:cs="Times New Roman"/>
          <w:color w:val="FF0000"/>
          <w:sz w:val="24"/>
          <w:szCs w:val="24"/>
          <w:lang w:val="en-US" w:eastAsia="fr-FR"/>
        </w:rPr>
        <w:lastRenderedPageBreak/>
        <w:t xml:space="preserve">This public meeting for reporting and outreach from the numbers community take place march 13rd.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Hold discussions with the ICANN Board and other ICANN groups.</w:t>
      </w:r>
    </w:p>
    <w:p w:rsidR="00C94EBE" w:rsidRPr="00BF2F37" w:rsidRDefault="00C94EBE" w:rsidP="00C94EBE">
      <w:pPr>
        <w:spacing w:before="100" w:beforeAutospacing="1" w:after="100" w:afterAutospacing="1" w:line="240" w:lineRule="auto"/>
        <w:ind w:left="1080"/>
        <w:rPr>
          <w:rFonts w:ascii="Times New Roman" w:eastAsia="Times New Roman" w:hAnsi="Times New Roman" w:cs="Times New Roman"/>
          <w:sz w:val="24"/>
          <w:szCs w:val="24"/>
          <w:lang w:val="en-US" w:eastAsia="fr-FR"/>
        </w:rPr>
      </w:pPr>
      <w:r w:rsidRPr="00C94EBE">
        <w:rPr>
          <w:rFonts w:ascii="Times New Roman" w:eastAsia="Times New Roman" w:hAnsi="Times New Roman" w:cs="Times New Roman"/>
          <w:color w:val="FF0000"/>
          <w:sz w:val="24"/>
          <w:szCs w:val="24"/>
          <w:lang w:val="en-US" w:eastAsia="fr-FR"/>
        </w:rPr>
        <w:t>The joint meeting with the ICANN Board was organized March 12</w:t>
      </w:r>
      <w:r w:rsidRPr="00C94EBE">
        <w:rPr>
          <w:rFonts w:ascii="Times New Roman" w:eastAsia="Times New Roman" w:hAnsi="Times New Roman" w:cs="Times New Roman"/>
          <w:color w:val="FF0000"/>
          <w:sz w:val="24"/>
          <w:szCs w:val="24"/>
          <w:vertAlign w:val="superscript"/>
          <w:lang w:val="en-US" w:eastAsia="fr-FR"/>
        </w:rPr>
        <w:t>th</w:t>
      </w:r>
      <w:r w:rsidRPr="00C94EBE">
        <w:rPr>
          <w:rFonts w:ascii="Times New Roman" w:eastAsia="Times New Roman" w:hAnsi="Times New Roman" w:cs="Times New Roman"/>
          <w:color w:val="FF0000"/>
          <w:sz w:val="24"/>
          <w:szCs w:val="24"/>
          <w:lang w:val="en-US" w:eastAsia="fr-FR"/>
        </w:rPr>
        <w:t xml:space="preserve">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Provide regular updates to the Numbering communities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Present ASO activity report at RIR meetings during the year.</w:t>
      </w:r>
    </w:p>
    <w:p w:rsidR="00C94EBE" w:rsidRPr="00C94EBE" w:rsidRDefault="00C94EBE" w:rsidP="00C94EBE">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94EBE">
        <w:rPr>
          <w:rFonts w:ascii="Times New Roman" w:eastAsia="Times New Roman" w:hAnsi="Times New Roman" w:cs="Times New Roman"/>
          <w:color w:val="FF0000"/>
          <w:sz w:val="24"/>
          <w:szCs w:val="24"/>
          <w:lang w:val="en-US" w:eastAsia="fr-FR"/>
        </w:rPr>
        <w:t xml:space="preserve">An ASO activity report was presented at least once during RIR meeting in each Region.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The ASO AC report should include, among other things, the ASO AC Meeting attendance record by all members.</w:t>
      </w:r>
    </w:p>
    <w:p w:rsidR="00C94EBE" w:rsidRPr="00C94EBE" w:rsidRDefault="00C94EBE" w:rsidP="00C94EBE">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94EBE">
        <w:rPr>
          <w:rFonts w:ascii="Times New Roman" w:eastAsia="Times New Roman" w:hAnsi="Times New Roman" w:cs="Times New Roman"/>
          <w:color w:val="FF0000"/>
          <w:sz w:val="24"/>
          <w:szCs w:val="24"/>
          <w:lang w:val="en-US" w:eastAsia="fr-FR"/>
        </w:rPr>
        <w:t>The ASO AC Meeting attendance record was distributed as well.</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Review the ASO AC activities for the current year</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November, call for an AC member to volunteer to prepare the Activity Review of the work that was accomplished over the year. The draft should be circulated prior to the December meeting for comments and discussion.</w:t>
      </w:r>
    </w:p>
    <w:p w:rsidR="000E17B5" w:rsidRPr="000E17B5" w:rsidRDefault="000E17B5" w:rsidP="000E17B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0E17B5">
        <w:rPr>
          <w:rFonts w:ascii="Times New Roman" w:eastAsia="Times New Roman" w:hAnsi="Times New Roman" w:cs="Times New Roman"/>
          <w:color w:val="FF0000"/>
          <w:sz w:val="24"/>
          <w:szCs w:val="24"/>
          <w:lang w:val="en-US" w:eastAsia="fr-FR"/>
        </w:rPr>
        <w:t xml:space="preserve">Hervé Clément volunteered during November Meeting to prepare the </w:t>
      </w:r>
      <w:r>
        <w:rPr>
          <w:rFonts w:ascii="Times New Roman" w:eastAsia="Times New Roman" w:hAnsi="Times New Roman" w:cs="Times New Roman"/>
          <w:color w:val="FF0000"/>
          <w:sz w:val="24"/>
          <w:szCs w:val="24"/>
          <w:lang w:val="en-US" w:eastAsia="fr-FR"/>
        </w:rPr>
        <w:t xml:space="preserve">ASO AC </w:t>
      </w:r>
      <w:r w:rsidRPr="000E17B5">
        <w:rPr>
          <w:rFonts w:ascii="Times New Roman" w:eastAsia="Times New Roman" w:hAnsi="Times New Roman" w:cs="Times New Roman"/>
          <w:color w:val="FF0000"/>
          <w:sz w:val="24"/>
          <w:szCs w:val="24"/>
          <w:lang w:val="en-US" w:eastAsia="fr-FR"/>
        </w:rPr>
        <w:t>2019 Activity Review.</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accept the ASO AC 2019 Activities Review.</w:t>
      </w:r>
    </w:p>
    <w:p w:rsidR="000E17B5" w:rsidRPr="000E17B5" w:rsidRDefault="000E17B5" w:rsidP="000E17B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0E17B5">
        <w:rPr>
          <w:rFonts w:ascii="Times New Roman" w:eastAsia="Times New Roman" w:hAnsi="Times New Roman" w:cs="Times New Roman"/>
          <w:color w:val="FF0000"/>
          <w:sz w:val="24"/>
          <w:szCs w:val="24"/>
          <w:lang w:val="en-US" w:eastAsia="fr-FR"/>
        </w:rPr>
        <w:t>To be done</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Draft the ASO AC Work Plan for 2020</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November, call for an AC member to volunteer to draft the ASO AC Work Plan for the following year. The draft should be circulated in December for consideration and adoption in January.</w:t>
      </w:r>
    </w:p>
    <w:p w:rsidR="00C144C3" w:rsidRPr="00C144C3" w:rsidRDefault="00C144C3" w:rsidP="00C144C3">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C144C3">
        <w:rPr>
          <w:rFonts w:ascii="Times New Roman" w:eastAsia="Times New Roman" w:hAnsi="Times New Roman" w:cs="Times New Roman"/>
          <w:color w:val="FF0000"/>
          <w:sz w:val="24"/>
          <w:szCs w:val="24"/>
          <w:lang w:val="en-US" w:eastAsia="fr-FR"/>
        </w:rPr>
        <w:t>Louie Lee proposed during November meeting to draft the ASO AC Work Plan for 2020</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Review all the ASO AC appointments made to different ICANN committees and working groups.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Review for sufficient grounds for an appointment to continue. If so, check with the appointee if he/she wants to continue; otherwise, appoint a new candidate. If not, then terminate the appointment and notify the relevant group.</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 xml:space="preserve">It was noted during the January meeting that the only appointment was </w:t>
      </w:r>
      <w:proofErr w:type="spellStart"/>
      <w:r w:rsidRPr="003820A5">
        <w:rPr>
          <w:rFonts w:ascii="Times New Roman" w:eastAsia="Times New Roman" w:hAnsi="Times New Roman" w:cs="Times New Roman"/>
          <w:color w:val="FF0000"/>
          <w:sz w:val="24"/>
          <w:szCs w:val="24"/>
          <w:lang w:val="en-US" w:eastAsia="fr-FR"/>
        </w:rPr>
        <w:t>Brajesh</w:t>
      </w:r>
      <w:proofErr w:type="spellEnd"/>
      <w:r w:rsidRPr="003820A5">
        <w:rPr>
          <w:rFonts w:ascii="Times New Roman" w:eastAsia="Times New Roman" w:hAnsi="Times New Roman" w:cs="Times New Roman"/>
          <w:color w:val="FF0000"/>
          <w:sz w:val="24"/>
          <w:szCs w:val="24"/>
          <w:lang w:val="en-US" w:eastAsia="fr-FR"/>
        </w:rPr>
        <w:t xml:space="preserve"> Jain to the ICANN </w:t>
      </w:r>
      <w:proofErr w:type="spellStart"/>
      <w:r w:rsidRPr="003820A5">
        <w:rPr>
          <w:rFonts w:ascii="Times New Roman" w:eastAsia="Times New Roman" w:hAnsi="Times New Roman" w:cs="Times New Roman"/>
          <w:color w:val="FF0000"/>
          <w:sz w:val="24"/>
          <w:szCs w:val="24"/>
          <w:lang w:val="en-US" w:eastAsia="fr-FR"/>
        </w:rPr>
        <w:t>NomCom</w:t>
      </w:r>
      <w:proofErr w:type="spellEnd"/>
      <w:r w:rsidRPr="003820A5">
        <w:rPr>
          <w:rFonts w:ascii="Times New Roman" w:eastAsia="Times New Roman" w:hAnsi="Times New Roman" w:cs="Times New Roman"/>
          <w:color w:val="FF0000"/>
          <w:sz w:val="24"/>
          <w:szCs w:val="24"/>
          <w:lang w:val="en-US" w:eastAsia="fr-FR"/>
        </w:rPr>
        <w:t>.</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Define term for each appointment and review the terms.</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The term of this appointment ended November 2019 (ICANN 66).</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lastRenderedPageBreak/>
        <w:t>Review the transparency of AC’s work</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BF2F37">
        <w:rPr>
          <w:rFonts w:ascii="Times New Roman" w:eastAsia="Times New Roman" w:hAnsi="Times New Roman" w:cs="Times New Roman"/>
          <w:sz w:val="24"/>
          <w:szCs w:val="24"/>
          <w:lang w:val="en-US" w:eastAsia="fr-FR"/>
        </w:rPr>
        <w:t xml:space="preserve">In November, review what went well and what improvements can be made with the transparency of the ASO AC in terms of meetings (full, subgroup/committees), mailing list, etc. </w:t>
      </w:r>
      <w:proofErr w:type="spellStart"/>
      <w:r w:rsidRPr="00BF2F37">
        <w:rPr>
          <w:rFonts w:ascii="Times New Roman" w:eastAsia="Times New Roman" w:hAnsi="Times New Roman" w:cs="Times New Roman"/>
          <w:sz w:val="24"/>
          <w:szCs w:val="24"/>
          <w:lang w:eastAsia="fr-FR"/>
        </w:rPr>
        <w:t>Make</w:t>
      </w:r>
      <w:proofErr w:type="spellEnd"/>
      <w:r w:rsidRPr="00BF2F37">
        <w:rPr>
          <w:rFonts w:ascii="Times New Roman" w:eastAsia="Times New Roman" w:hAnsi="Times New Roman" w:cs="Times New Roman"/>
          <w:sz w:val="24"/>
          <w:szCs w:val="24"/>
          <w:lang w:eastAsia="fr-FR"/>
        </w:rPr>
        <w:t xml:space="preserve"> </w:t>
      </w:r>
      <w:proofErr w:type="spellStart"/>
      <w:r w:rsidRPr="00BF2F37">
        <w:rPr>
          <w:rFonts w:ascii="Times New Roman" w:eastAsia="Times New Roman" w:hAnsi="Times New Roman" w:cs="Times New Roman"/>
          <w:sz w:val="24"/>
          <w:szCs w:val="24"/>
          <w:lang w:eastAsia="fr-FR"/>
        </w:rPr>
        <w:t>adjustments</w:t>
      </w:r>
      <w:proofErr w:type="spellEnd"/>
      <w:r w:rsidRPr="00BF2F37">
        <w:rPr>
          <w:rFonts w:ascii="Times New Roman" w:eastAsia="Times New Roman" w:hAnsi="Times New Roman" w:cs="Times New Roman"/>
          <w:sz w:val="24"/>
          <w:szCs w:val="24"/>
          <w:lang w:eastAsia="fr-FR"/>
        </w:rPr>
        <w:t xml:space="preserve"> as </w:t>
      </w:r>
      <w:proofErr w:type="spellStart"/>
      <w:r w:rsidRPr="00BF2F37">
        <w:rPr>
          <w:rFonts w:ascii="Times New Roman" w:eastAsia="Times New Roman" w:hAnsi="Times New Roman" w:cs="Times New Roman"/>
          <w:sz w:val="24"/>
          <w:szCs w:val="24"/>
          <w:lang w:eastAsia="fr-FR"/>
        </w:rPr>
        <w:t>necessary</w:t>
      </w:r>
      <w:proofErr w:type="spellEnd"/>
      <w:r w:rsidRPr="00BF2F37">
        <w:rPr>
          <w:rFonts w:ascii="Times New Roman" w:eastAsia="Times New Roman" w:hAnsi="Times New Roman" w:cs="Times New Roman"/>
          <w:sz w:val="24"/>
          <w:szCs w:val="24"/>
          <w:lang w:eastAsia="fr-FR"/>
        </w:rPr>
        <w:t>.</w:t>
      </w:r>
    </w:p>
    <w:p w:rsidR="003820A5" w:rsidRPr="003820A5" w:rsidRDefault="003820A5" w:rsidP="003820A5">
      <w:pPr>
        <w:autoSpaceDE w:val="0"/>
        <w:autoSpaceDN w:val="0"/>
        <w:adjustRightInd w:val="0"/>
        <w:spacing w:after="0" w:line="240" w:lineRule="auto"/>
        <w:ind w:left="360"/>
        <w:rPr>
          <w:rFonts w:ascii="Times New Roman" w:hAnsi="Times New Roman" w:cs="Times New Roman"/>
          <w:bCs/>
          <w:color w:val="FF0000"/>
          <w:sz w:val="24"/>
          <w:szCs w:val="24"/>
          <w:lang w:val="en-US"/>
        </w:rPr>
      </w:pPr>
      <w:proofErr w:type="spellStart"/>
      <w:r w:rsidRPr="003820A5">
        <w:rPr>
          <w:rFonts w:ascii="Times New Roman" w:hAnsi="Times New Roman" w:cs="Times New Roman"/>
          <w:bCs/>
          <w:color w:val="FF0000"/>
          <w:sz w:val="24"/>
          <w:szCs w:val="24"/>
          <w:lang w:val="en-US"/>
        </w:rPr>
        <w:t>Aftab</w:t>
      </w:r>
      <w:proofErr w:type="spellEnd"/>
      <w:r w:rsidR="00481955">
        <w:rPr>
          <w:rFonts w:ascii="Times New Roman" w:hAnsi="Times New Roman" w:cs="Times New Roman"/>
          <w:bCs/>
          <w:color w:val="FF0000"/>
          <w:sz w:val="24"/>
          <w:szCs w:val="24"/>
          <w:lang w:val="en-US"/>
        </w:rPr>
        <w:t xml:space="preserve"> Siddiqui has</w:t>
      </w:r>
      <w:r w:rsidRPr="003820A5">
        <w:rPr>
          <w:rFonts w:ascii="Times New Roman" w:hAnsi="Times New Roman" w:cs="Times New Roman"/>
          <w:bCs/>
          <w:color w:val="FF0000"/>
          <w:sz w:val="24"/>
          <w:szCs w:val="24"/>
          <w:lang w:val="en-US"/>
        </w:rPr>
        <w:t xml:space="preserve"> circulate</w:t>
      </w:r>
      <w:r w:rsidR="00481955">
        <w:rPr>
          <w:rFonts w:ascii="Times New Roman" w:hAnsi="Times New Roman" w:cs="Times New Roman"/>
          <w:bCs/>
          <w:color w:val="FF0000"/>
          <w:sz w:val="24"/>
          <w:szCs w:val="24"/>
          <w:lang w:val="en-US"/>
        </w:rPr>
        <w:t>d</w:t>
      </w:r>
      <w:r w:rsidRPr="003820A5">
        <w:rPr>
          <w:rFonts w:ascii="Times New Roman" w:hAnsi="Times New Roman" w:cs="Times New Roman"/>
          <w:bCs/>
          <w:color w:val="FF0000"/>
          <w:sz w:val="24"/>
          <w:szCs w:val="24"/>
          <w:lang w:val="en-US"/>
        </w:rPr>
        <w:t xml:space="preserve"> the draft Annual Transparency Review before the December Teleconference.</w:t>
      </w:r>
    </w:p>
    <w:p w:rsidR="00BF2F37" w:rsidRPr="003820A5"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Complete review of ASO Review recommendations related to ASO AC</w:t>
      </w:r>
    </w:p>
    <w:p w:rsidR="003820A5" w:rsidRPr="003820A5" w:rsidRDefault="003820A5" w:rsidP="003820A5">
      <w:pPr>
        <w:spacing w:before="100" w:beforeAutospacing="1" w:after="100" w:afterAutospacing="1" w:line="240" w:lineRule="auto"/>
        <w:ind w:left="36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The ASO Review 2017 Recommendations are all completed</w:t>
      </w:r>
    </w:p>
    <w:p w:rsidR="003820A5" w:rsidRPr="003820A5" w:rsidRDefault="003820A5" w:rsidP="003820A5">
      <w:pPr>
        <w:spacing w:before="100" w:beforeAutospacing="1" w:after="100" w:afterAutospacing="1" w:line="240" w:lineRule="auto"/>
        <w:ind w:left="36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 xml:space="preserve">https://www.nro.net/accountability/aso-and-icann-accountability/independent-aso-reviews/aso-review-2017/ </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Set the date and time for the January meeting for the following year</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set the date and time of the first meeting of the following year.</w:t>
      </w:r>
    </w:p>
    <w:p w:rsidR="003820A5" w:rsidRPr="003820A5" w:rsidRDefault="0048195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Pr>
          <w:rFonts w:ascii="Times New Roman" w:eastAsia="Times New Roman" w:hAnsi="Times New Roman" w:cs="Times New Roman"/>
          <w:color w:val="FF0000"/>
          <w:sz w:val="24"/>
          <w:szCs w:val="24"/>
          <w:lang w:val="en-US" w:eastAsia="fr-FR"/>
        </w:rPr>
        <w:t>The first 2020 meeting was set January 15</w:t>
      </w:r>
      <w:r w:rsidRPr="00481955">
        <w:rPr>
          <w:rFonts w:ascii="Times New Roman" w:eastAsia="Times New Roman" w:hAnsi="Times New Roman" w:cs="Times New Roman"/>
          <w:color w:val="FF0000"/>
          <w:sz w:val="24"/>
          <w:szCs w:val="24"/>
          <w:vertAlign w:val="superscript"/>
          <w:lang w:val="en-US" w:eastAsia="fr-FR"/>
        </w:rPr>
        <w:t>th</w:t>
      </w:r>
      <w:r>
        <w:rPr>
          <w:rFonts w:ascii="Times New Roman" w:eastAsia="Times New Roman" w:hAnsi="Times New Roman" w:cs="Times New Roman"/>
          <w:color w:val="FF0000"/>
          <w:sz w:val="24"/>
          <w:szCs w:val="24"/>
          <w:lang w:val="en-US" w:eastAsia="fr-FR"/>
        </w:rPr>
        <w:t>, 12 UTC</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Begin to set the timetable for 2020 meetings</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consider the dates and times for the meetings for the following year.</w:t>
      </w:r>
    </w:p>
    <w:p w:rsidR="003820A5" w:rsidRPr="003820A5" w:rsidRDefault="003820A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3820A5">
        <w:rPr>
          <w:rFonts w:ascii="Times New Roman" w:eastAsia="Times New Roman" w:hAnsi="Times New Roman" w:cs="Times New Roman"/>
          <w:color w:val="FF0000"/>
          <w:sz w:val="24"/>
          <w:szCs w:val="24"/>
          <w:lang w:val="en-US" w:eastAsia="fr-FR"/>
        </w:rPr>
        <w:t>Secretariat sent November 28</w:t>
      </w:r>
      <w:r w:rsidRPr="003820A5">
        <w:rPr>
          <w:rFonts w:ascii="Times New Roman" w:eastAsia="Times New Roman" w:hAnsi="Times New Roman" w:cs="Times New Roman"/>
          <w:color w:val="FF0000"/>
          <w:sz w:val="24"/>
          <w:szCs w:val="24"/>
          <w:vertAlign w:val="superscript"/>
          <w:lang w:val="en-US" w:eastAsia="fr-FR"/>
        </w:rPr>
        <w:t>th</w:t>
      </w:r>
      <w:r w:rsidRPr="003820A5">
        <w:rPr>
          <w:rFonts w:ascii="Times New Roman" w:eastAsia="Times New Roman" w:hAnsi="Times New Roman" w:cs="Times New Roman"/>
          <w:color w:val="FF0000"/>
          <w:sz w:val="24"/>
          <w:szCs w:val="24"/>
          <w:lang w:val="en-US" w:eastAsia="fr-FR"/>
        </w:rPr>
        <w:t xml:space="preserve"> a first attempt of teleconference schedule for 2020</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By October, set a place and date for a face to face meeting in the following year of the entire ASO AC.</w:t>
      </w:r>
    </w:p>
    <w:p w:rsidR="003820A5" w:rsidRPr="003820A5" w:rsidRDefault="00481955" w:rsidP="003820A5">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Pr>
          <w:rFonts w:ascii="Times New Roman" w:eastAsia="Times New Roman" w:hAnsi="Times New Roman" w:cs="Times New Roman"/>
          <w:color w:val="FF0000"/>
          <w:sz w:val="24"/>
          <w:szCs w:val="24"/>
          <w:lang w:val="en-US" w:eastAsia="fr-FR"/>
        </w:rPr>
        <w:t>The face to face meeting will take place during ICANN 67 (Cancun).</w:t>
      </w:r>
    </w:p>
    <w:p w:rsidR="00BF2F37" w:rsidRPr="00BF2F37" w:rsidRDefault="00BF2F37" w:rsidP="00D00F78">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b/>
          <w:bCs/>
          <w:sz w:val="24"/>
          <w:szCs w:val="24"/>
          <w:lang w:val="en-US" w:eastAsia="fr-FR"/>
        </w:rPr>
        <w:t>Begin the process for selecting the ASO AC Chair for the following year.</w:t>
      </w:r>
      <w:r w:rsidRPr="00BF2F37">
        <w:rPr>
          <w:rFonts w:ascii="Times New Roman" w:eastAsia="Times New Roman" w:hAnsi="Times New Roman" w:cs="Times New Roman"/>
          <w:sz w:val="24"/>
          <w:szCs w:val="24"/>
          <w:lang w:val="en-US" w:eastAsia="fr-FR"/>
        </w:rPr>
        <w:t xml:space="preserv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the December meeting, determine the timetable and election schedule.</w:t>
      </w:r>
    </w:p>
    <w:p w:rsidR="00E20FEA" w:rsidRPr="00E20FEA" w:rsidRDefault="00E20FEA" w:rsidP="00E20FEA">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r w:rsidRPr="00E20FEA">
        <w:rPr>
          <w:rFonts w:ascii="Times New Roman" w:hAnsi="Times New Roman" w:cs="Times New Roman"/>
          <w:color w:val="FF0000"/>
          <w:sz w:val="24"/>
          <w:szCs w:val="24"/>
          <w:lang w:val="en-US"/>
        </w:rPr>
        <w:t xml:space="preserve">Details of the </w:t>
      </w:r>
      <w:r w:rsidR="00481955">
        <w:rPr>
          <w:rFonts w:ascii="Times New Roman" w:hAnsi="Times New Roman" w:cs="Times New Roman"/>
          <w:color w:val="FF0000"/>
          <w:sz w:val="24"/>
          <w:szCs w:val="24"/>
          <w:lang w:val="en-US"/>
        </w:rPr>
        <w:t>were</w:t>
      </w:r>
      <w:r w:rsidRPr="00E20FEA">
        <w:rPr>
          <w:rFonts w:ascii="Times New Roman" w:hAnsi="Times New Roman" w:cs="Times New Roman"/>
          <w:color w:val="FF0000"/>
          <w:sz w:val="24"/>
          <w:szCs w:val="24"/>
          <w:lang w:val="en-US"/>
        </w:rPr>
        <w:t xml:space="preserve"> agreed upon in </w:t>
      </w:r>
      <w:r>
        <w:rPr>
          <w:rFonts w:ascii="Times New Roman" w:hAnsi="Times New Roman" w:cs="Times New Roman"/>
          <w:color w:val="FF0000"/>
          <w:sz w:val="24"/>
          <w:szCs w:val="24"/>
          <w:lang w:val="en-US"/>
        </w:rPr>
        <w:t xml:space="preserve">December teleconference </w:t>
      </w:r>
    </w:p>
    <w:p w:rsidR="00BF2F37" w:rsidRDefault="00BF2F37" w:rsidP="00D00F78">
      <w:pPr>
        <w:numPr>
          <w:ilvl w:val="1"/>
          <w:numId w:val="2"/>
        </w:numPr>
        <w:spacing w:before="100" w:beforeAutospacing="1" w:after="100" w:afterAutospacing="1" w:line="240" w:lineRule="auto"/>
        <w:rPr>
          <w:rFonts w:ascii="Times New Roman" w:eastAsia="Times New Roman" w:hAnsi="Times New Roman" w:cs="Times New Roman"/>
          <w:sz w:val="24"/>
          <w:szCs w:val="24"/>
          <w:lang w:val="en-US" w:eastAsia="fr-FR"/>
        </w:rPr>
      </w:pPr>
      <w:r w:rsidRPr="00BF2F37">
        <w:rPr>
          <w:rFonts w:ascii="Times New Roman" w:eastAsia="Times New Roman" w:hAnsi="Times New Roman" w:cs="Times New Roman"/>
          <w:sz w:val="24"/>
          <w:szCs w:val="24"/>
          <w:lang w:val="en-US" w:eastAsia="fr-FR"/>
        </w:rPr>
        <w:t>In December, call for nominations &amp; seconds, and finalize the list of candidates.</w:t>
      </w:r>
    </w:p>
    <w:p w:rsidR="00E20FEA" w:rsidRPr="00E20FEA" w:rsidRDefault="00481955" w:rsidP="00E20FEA">
      <w:pPr>
        <w:spacing w:before="100" w:beforeAutospacing="1" w:after="100" w:afterAutospacing="1" w:line="240" w:lineRule="auto"/>
        <w:ind w:left="1080"/>
        <w:rPr>
          <w:rFonts w:ascii="Times New Roman" w:eastAsia="Times New Roman" w:hAnsi="Times New Roman" w:cs="Times New Roman"/>
          <w:color w:val="FF0000"/>
          <w:sz w:val="24"/>
          <w:szCs w:val="24"/>
          <w:lang w:val="en-US" w:eastAsia="fr-FR"/>
        </w:rPr>
      </w:pPr>
      <w:proofErr w:type="spellStart"/>
      <w:r>
        <w:rPr>
          <w:rFonts w:ascii="Times New Roman" w:eastAsia="Times New Roman" w:hAnsi="Times New Roman" w:cs="Times New Roman"/>
          <w:color w:val="FF0000"/>
          <w:sz w:val="24"/>
          <w:szCs w:val="24"/>
          <w:lang w:val="en-US" w:eastAsia="fr-FR"/>
        </w:rPr>
        <w:t>Aftab</w:t>
      </w:r>
      <w:proofErr w:type="spellEnd"/>
      <w:r>
        <w:rPr>
          <w:rFonts w:ascii="Times New Roman" w:eastAsia="Times New Roman" w:hAnsi="Times New Roman" w:cs="Times New Roman"/>
          <w:color w:val="FF0000"/>
          <w:sz w:val="24"/>
          <w:szCs w:val="24"/>
          <w:lang w:val="en-US" w:eastAsia="fr-FR"/>
        </w:rPr>
        <w:t xml:space="preserve"> Siddiqui and Hervé Clément </w:t>
      </w:r>
      <w:bookmarkStart w:id="0" w:name="_GoBack"/>
      <w:bookmarkEnd w:id="0"/>
      <w:r>
        <w:rPr>
          <w:rFonts w:ascii="Times New Roman" w:eastAsia="Times New Roman" w:hAnsi="Times New Roman" w:cs="Times New Roman"/>
          <w:color w:val="FF0000"/>
          <w:sz w:val="24"/>
          <w:szCs w:val="24"/>
          <w:lang w:val="en-US" w:eastAsia="fr-FR"/>
        </w:rPr>
        <w:t xml:space="preserve">were nominated or self-nominated and seconded in December. </w:t>
      </w:r>
    </w:p>
    <w:p w:rsidR="00A62C47" w:rsidRPr="00BF2F37" w:rsidRDefault="00A62C47">
      <w:pPr>
        <w:rPr>
          <w:lang w:val="en-US"/>
        </w:rPr>
      </w:pPr>
    </w:p>
    <w:sectPr w:rsidR="00A62C47" w:rsidRPr="00BF2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096AC6"/>
    <w:multiLevelType w:val="multilevel"/>
    <w:tmpl w:val="B8E6FB2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6D080F27"/>
    <w:multiLevelType w:val="multilevel"/>
    <w:tmpl w:val="103C1E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37"/>
    <w:rsid w:val="00005108"/>
    <w:rsid w:val="00015A7E"/>
    <w:rsid w:val="00031107"/>
    <w:rsid w:val="0004089F"/>
    <w:rsid w:val="000477F5"/>
    <w:rsid w:val="00053463"/>
    <w:rsid w:val="000568EC"/>
    <w:rsid w:val="0006295E"/>
    <w:rsid w:val="000939DE"/>
    <w:rsid w:val="000A39B5"/>
    <w:rsid w:val="000C610B"/>
    <w:rsid w:val="000D1C13"/>
    <w:rsid w:val="000E17B5"/>
    <w:rsid w:val="00110036"/>
    <w:rsid w:val="00117142"/>
    <w:rsid w:val="00134EE6"/>
    <w:rsid w:val="00153D07"/>
    <w:rsid w:val="001705C7"/>
    <w:rsid w:val="001914C2"/>
    <w:rsid w:val="001A282A"/>
    <w:rsid w:val="001C6414"/>
    <w:rsid w:val="001D0396"/>
    <w:rsid w:val="001D4306"/>
    <w:rsid w:val="001F6D46"/>
    <w:rsid w:val="00205FF6"/>
    <w:rsid w:val="0023012A"/>
    <w:rsid w:val="00244BA2"/>
    <w:rsid w:val="00257A60"/>
    <w:rsid w:val="00260297"/>
    <w:rsid w:val="002866B8"/>
    <w:rsid w:val="00287345"/>
    <w:rsid w:val="002922FD"/>
    <w:rsid w:val="0029437D"/>
    <w:rsid w:val="002B5382"/>
    <w:rsid w:val="002C0FCB"/>
    <w:rsid w:val="002D48A0"/>
    <w:rsid w:val="00300AE6"/>
    <w:rsid w:val="00314A56"/>
    <w:rsid w:val="003820A5"/>
    <w:rsid w:val="00385737"/>
    <w:rsid w:val="003B5C36"/>
    <w:rsid w:val="003D2A38"/>
    <w:rsid w:val="003F5D05"/>
    <w:rsid w:val="004406F8"/>
    <w:rsid w:val="00481955"/>
    <w:rsid w:val="0048501A"/>
    <w:rsid w:val="004A0F6B"/>
    <w:rsid w:val="004B6707"/>
    <w:rsid w:val="004C4D8A"/>
    <w:rsid w:val="004D0FF7"/>
    <w:rsid w:val="004F13F8"/>
    <w:rsid w:val="005102F5"/>
    <w:rsid w:val="005178FF"/>
    <w:rsid w:val="005274F7"/>
    <w:rsid w:val="00555569"/>
    <w:rsid w:val="00583C55"/>
    <w:rsid w:val="00596499"/>
    <w:rsid w:val="005A1C75"/>
    <w:rsid w:val="005B26A9"/>
    <w:rsid w:val="005D1122"/>
    <w:rsid w:val="005E39A2"/>
    <w:rsid w:val="005E71D1"/>
    <w:rsid w:val="005E74FD"/>
    <w:rsid w:val="005F5FE3"/>
    <w:rsid w:val="00601F38"/>
    <w:rsid w:val="00604E59"/>
    <w:rsid w:val="006226C2"/>
    <w:rsid w:val="0062479D"/>
    <w:rsid w:val="0062701E"/>
    <w:rsid w:val="00660BC5"/>
    <w:rsid w:val="00662B1A"/>
    <w:rsid w:val="0067298E"/>
    <w:rsid w:val="006D3146"/>
    <w:rsid w:val="006E56DD"/>
    <w:rsid w:val="00704E3E"/>
    <w:rsid w:val="007100B3"/>
    <w:rsid w:val="00713AE7"/>
    <w:rsid w:val="0072250A"/>
    <w:rsid w:val="007239E6"/>
    <w:rsid w:val="007255BA"/>
    <w:rsid w:val="00756B00"/>
    <w:rsid w:val="00771442"/>
    <w:rsid w:val="007816C5"/>
    <w:rsid w:val="00782C0A"/>
    <w:rsid w:val="007836A4"/>
    <w:rsid w:val="00783865"/>
    <w:rsid w:val="00785A8A"/>
    <w:rsid w:val="007B6C59"/>
    <w:rsid w:val="007D4C5D"/>
    <w:rsid w:val="007E2421"/>
    <w:rsid w:val="0080092D"/>
    <w:rsid w:val="00815CA2"/>
    <w:rsid w:val="00827303"/>
    <w:rsid w:val="008346EE"/>
    <w:rsid w:val="00837458"/>
    <w:rsid w:val="008508FD"/>
    <w:rsid w:val="008600A6"/>
    <w:rsid w:val="00877845"/>
    <w:rsid w:val="008935D2"/>
    <w:rsid w:val="00894B6D"/>
    <w:rsid w:val="008A2CB4"/>
    <w:rsid w:val="008A55D8"/>
    <w:rsid w:val="008C6AB1"/>
    <w:rsid w:val="00905FF3"/>
    <w:rsid w:val="00920836"/>
    <w:rsid w:val="00924BCC"/>
    <w:rsid w:val="00934075"/>
    <w:rsid w:val="00934E5A"/>
    <w:rsid w:val="0095259A"/>
    <w:rsid w:val="00957008"/>
    <w:rsid w:val="009615A5"/>
    <w:rsid w:val="00990C54"/>
    <w:rsid w:val="00994D3B"/>
    <w:rsid w:val="009D7CF9"/>
    <w:rsid w:val="009E026E"/>
    <w:rsid w:val="00A0792B"/>
    <w:rsid w:val="00A10445"/>
    <w:rsid w:val="00A316DF"/>
    <w:rsid w:val="00A31F6A"/>
    <w:rsid w:val="00A549E3"/>
    <w:rsid w:val="00A6112A"/>
    <w:rsid w:val="00A612CE"/>
    <w:rsid w:val="00A62C47"/>
    <w:rsid w:val="00A9150C"/>
    <w:rsid w:val="00A92245"/>
    <w:rsid w:val="00AC1EBA"/>
    <w:rsid w:val="00AD6134"/>
    <w:rsid w:val="00B175BF"/>
    <w:rsid w:val="00B4258E"/>
    <w:rsid w:val="00B81445"/>
    <w:rsid w:val="00BA20DE"/>
    <w:rsid w:val="00BC0DFD"/>
    <w:rsid w:val="00BC3B92"/>
    <w:rsid w:val="00BD04B4"/>
    <w:rsid w:val="00BD42DA"/>
    <w:rsid w:val="00BE0AB8"/>
    <w:rsid w:val="00BE478B"/>
    <w:rsid w:val="00BF2F37"/>
    <w:rsid w:val="00C00F10"/>
    <w:rsid w:val="00C07EAB"/>
    <w:rsid w:val="00C144C3"/>
    <w:rsid w:val="00C30FDC"/>
    <w:rsid w:val="00C320C7"/>
    <w:rsid w:val="00C3532E"/>
    <w:rsid w:val="00C51313"/>
    <w:rsid w:val="00C7014B"/>
    <w:rsid w:val="00C72424"/>
    <w:rsid w:val="00C8509C"/>
    <w:rsid w:val="00C9050D"/>
    <w:rsid w:val="00C94EBE"/>
    <w:rsid w:val="00CA1B4D"/>
    <w:rsid w:val="00CA1EEA"/>
    <w:rsid w:val="00CC318D"/>
    <w:rsid w:val="00CF4B41"/>
    <w:rsid w:val="00CF72A2"/>
    <w:rsid w:val="00D00F78"/>
    <w:rsid w:val="00D01070"/>
    <w:rsid w:val="00D277BA"/>
    <w:rsid w:val="00D463F3"/>
    <w:rsid w:val="00D770A2"/>
    <w:rsid w:val="00D850FC"/>
    <w:rsid w:val="00DA1E50"/>
    <w:rsid w:val="00DC5502"/>
    <w:rsid w:val="00DD65CD"/>
    <w:rsid w:val="00DD73EE"/>
    <w:rsid w:val="00DE2282"/>
    <w:rsid w:val="00DE6C54"/>
    <w:rsid w:val="00E15D42"/>
    <w:rsid w:val="00E20FEA"/>
    <w:rsid w:val="00E3099C"/>
    <w:rsid w:val="00E3110F"/>
    <w:rsid w:val="00E60B97"/>
    <w:rsid w:val="00E806E9"/>
    <w:rsid w:val="00E92302"/>
    <w:rsid w:val="00EB1848"/>
    <w:rsid w:val="00EB3C2D"/>
    <w:rsid w:val="00EB3FBD"/>
    <w:rsid w:val="00EC4CAE"/>
    <w:rsid w:val="00ED281B"/>
    <w:rsid w:val="00EF3E57"/>
    <w:rsid w:val="00EF46C9"/>
    <w:rsid w:val="00EF78AC"/>
    <w:rsid w:val="00F15C99"/>
    <w:rsid w:val="00F23BA7"/>
    <w:rsid w:val="00F470D9"/>
    <w:rsid w:val="00FB3C4F"/>
    <w:rsid w:val="00FB7B31"/>
    <w:rsid w:val="00FD0DA4"/>
    <w:rsid w:val="00FD3193"/>
    <w:rsid w:val="00FF28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F2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F37"/>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BF2F37"/>
    <w:rPr>
      <w:b/>
      <w:bCs/>
    </w:rPr>
  </w:style>
  <w:style w:type="paragraph" w:styleId="Paragraphedeliste">
    <w:name w:val="List Paragraph"/>
    <w:basedOn w:val="Normal"/>
    <w:uiPriority w:val="34"/>
    <w:qFormat/>
    <w:rsid w:val="00EF78AC"/>
    <w:pPr>
      <w:ind w:left="720"/>
      <w:contextualSpacing/>
    </w:pPr>
  </w:style>
  <w:style w:type="character" w:styleId="Lienhypertexte">
    <w:name w:val="Hyperlink"/>
    <w:basedOn w:val="Policepardfaut"/>
    <w:uiPriority w:val="99"/>
    <w:semiHidden/>
    <w:unhideWhenUsed/>
    <w:rsid w:val="00894B6D"/>
    <w:rPr>
      <w:color w:val="0000FF"/>
      <w:u w:val="single"/>
    </w:rPr>
  </w:style>
  <w:style w:type="paragraph" w:styleId="NormalWeb">
    <w:name w:val="Normal (Web)"/>
    <w:basedOn w:val="Normal"/>
    <w:uiPriority w:val="99"/>
    <w:semiHidden/>
    <w:unhideWhenUsed/>
    <w:rsid w:val="00894B6D"/>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894B6D"/>
    <w:pPr>
      <w:spacing w:after="0" w:line="240" w:lineRule="auto"/>
    </w:pPr>
    <w:rPr>
      <w:rFonts w:ascii="Calibri" w:hAnsi="Calibri"/>
      <w:szCs w:val="21"/>
    </w:rPr>
  </w:style>
  <w:style w:type="character" w:customStyle="1" w:styleId="TextebrutCar">
    <w:name w:val="Texte brut Car"/>
    <w:basedOn w:val="Policepardfaut"/>
    <w:link w:val="Textebrut"/>
    <w:uiPriority w:val="99"/>
    <w:rsid w:val="00894B6D"/>
    <w:rPr>
      <w:rFonts w:ascii="Calibri" w:hAnsi="Calibri"/>
      <w:szCs w:val="21"/>
    </w:rPr>
  </w:style>
  <w:style w:type="character" w:styleId="Accentuation">
    <w:name w:val="Emphasis"/>
    <w:basedOn w:val="Policepardfaut"/>
    <w:uiPriority w:val="20"/>
    <w:qFormat/>
    <w:rsid w:val="00244B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BF2F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2F37"/>
    <w:rPr>
      <w:rFonts w:ascii="Times New Roman" w:eastAsia="Times New Roman" w:hAnsi="Times New Roman" w:cs="Times New Roman"/>
      <w:b/>
      <w:bCs/>
      <w:kern w:val="36"/>
      <w:sz w:val="48"/>
      <w:szCs w:val="48"/>
      <w:lang w:eastAsia="fr-FR"/>
    </w:rPr>
  </w:style>
  <w:style w:type="character" w:styleId="lev">
    <w:name w:val="Strong"/>
    <w:basedOn w:val="Policepardfaut"/>
    <w:uiPriority w:val="22"/>
    <w:qFormat/>
    <w:rsid w:val="00BF2F37"/>
    <w:rPr>
      <w:b/>
      <w:bCs/>
    </w:rPr>
  </w:style>
  <w:style w:type="paragraph" w:styleId="Paragraphedeliste">
    <w:name w:val="List Paragraph"/>
    <w:basedOn w:val="Normal"/>
    <w:uiPriority w:val="34"/>
    <w:qFormat/>
    <w:rsid w:val="00EF78AC"/>
    <w:pPr>
      <w:ind w:left="720"/>
      <w:contextualSpacing/>
    </w:pPr>
  </w:style>
  <w:style w:type="character" w:styleId="Lienhypertexte">
    <w:name w:val="Hyperlink"/>
    <w:basedOn w:val="Policepardfaut"/>
    <w:uiPriority w:val="99"/>
    <w:semiHidden/>
    <w:unhideWhenUsed/>
    <w:rsid w:val="00894B6D"/>
    <w:rPr>
      <w:color w:val="0000FF"/>
      <w:u w:val="single"/>
    </w:rPr>
  </w:style>
  <w:style w:type="paragraph" w:styleId="NormalWeb">
    <w:name w:val="Normal (Web)"/>
    <w:basedOn w:val="Normal"/>
    <w:uiPriority w:val="99"/>
    <w:semiHidden/>
    <w:unhideWhenUsed/>
    <w:rsid w:val="00894B6D"/>
    <w:pPr>
      <w:spacing w:before="100" w:beforeAutospacing="1" w:after="100" w:afterAutospacing="1" w:line="240" w:lineRule="auto"/>
    </w:pPr>
    <w:rPr>
      <w:rFonts w:ascii="Times New Roman" w:hAnsi="Times New Roman" w:cs="Times New Roman"/>
      <w:sz w:val="24"/>
      <w:szCs w:val="24"/>
      <w:lang w:eastAsia="fr-FR"/>
    </w:rPr>
  </w:style>
  <w:style w:type="paragraph" w:styleId="Textebrut">
    <w:name w:val="Plain Text"/>
    <w:basedOn w:val="Normal"/>
    <w:link w:val="TextebrutCar"/>
    <w:uiPriority w:val="99"/>
    <w:unhideWhenUsed/>
    <w:rsid w:val="00894B6D"/>
    <w:pPr>
      <w:spacing w:after="0" w:line="240" w:lineRule="auto"/>
    </w:pPr>
    <w:rPr>
      <w:rFonts w:ascii="Calibri" w:hAnsi="Calibri"/>
      <w:szCs w:val="21"/>
    </w:rPr>
  </w:style>
  <w:style w:type="character" w:customStyle="1" w:styleId="TextebrutCar">
    <w:name w:val="Texte brut Car"/>
    <w:basedOn w:val="Policepardfaut"/>
    <w:link w:val="Textebrut"/>
    <w:uiPriority w:val="99"/>
    <w:rsid w:val="00894B6D"/>
    <w:rPr>
      <w:rFonts w:ascii="Calibri" w:hAnsi="Calibri"/>
      <w:szCs w:val="21"/>
    </w:rPr>
  </w:style>
  <w:style w:type="character" w:styleId="Accentuation">
    <w:name w:val="Emphasis"/>
    <w:basedOn w:val="Policepardfaut"/>
    <w:uiPriority w:val="20"/>
    <w:qFormat/>
    <w:rsid w:val="00244B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4825">
      <w:bodyDiv w:val="1"/>
      <w:marLeft w:val="0"/>
      <w:marRight w:val="0"/>
      <w:marTop w:val="0"/>
      <w:marBottom w:val="0"/>
      <w:divBdr>
        <w:top w:val="none" w:sz="0" w:space="0" w:color="auto"/>
        <w:left w:val="none" w:sz="0" w:space="0" w:color="auto"/>
        <w:bottom w:val="none" w:sz="0" w:space="0" w:color="auto"/>
        <w:right w:val="none" w:sz="0" w:space="0" w:color="auto"/>
      </w:divBdr>
    </w:div>
    <w:div w:id="599341966">
      <w:bodyDiv w:val="1"/>
      <w:marLeft w:val="0"/>
      <w:marRight w:val="0"/>
      <w:marTop w:val="0"/>
      <w:marBottom w:val="0"/>
      <w:divBdr>
        <w:top w:val="none" w:sz="0" w:space="0" w:color="auto"/>
        <w:left w:val="none" w:sz="0" w:space="0" w:color="auto"/>
        <w:bottom w:val="none" w:sz="0" w:space="0" w:color="auto"/>
        <w:right w:val="none" w:sz="0" w:space="0" w:color="auto"/>
      </w:divBdr>
      <w:divsChild>
        <w:div w:id="1752771121">
          <w:marLeft w:val="0"/>
          <w:marRight w:val="0"/>
          <w:marTop w:val="0"/>
          <w:marBottom w:val="0"/>
          <w:divBdr>
            <w:top w:val="none" w:sz="0" w:space="0" w:color="auto"/>
            <w:left w:val="none" w:sz="0" w:space="0" w:color="auto"/>
            <w:bottom w:val="none" w:sz="0" w:space="0" w:color="auto"/>
            <w:right w:val="none" w:sz="0" w:space="0" w:color="auto"/>
          </w:divBdr>
        </w:div>
      </w:divsChild>
    </w:div>
    <w:div w:id="100991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o.icann.org/documents/operational-documents/operating-procedures-of-the-address-council-of-the-address-supporting-organizatio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5</Pages>
  <Words>1426</Words>
  <Characters>7843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 Herve TGI/OLN</dc:creator>
  <cp:lastModifiedBy>CLEMENT Herve TGI/OLN</cp:lastModifiedBy>
  <cp:revision>23</cp:revision>
  <dcterms:created xsi:type="dcterms:W3CDTF">2019-11-27T13:44:00Z</dcterms:created>
  <dcterms:modified xsi:type="dcterms:W3CDTF">2020-01-13T17:38:00Z</dcterms:modified>
</cp:coreProperties>
</file>